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70F" w:rsidRDefault="0097270F" w:rsidP="009727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97270F" w:rsidRDefault="0097270F" w:rsidP="009727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:rsidR="0097270F" w:rsidRDefault="0097270F" w:rsidP="009727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7270F" w:rsidRDefault="0097270F" w:rsidP="0097270F">
      <w:pPr>
        <w:rPr>
          <w:b/>
          <w:bCs/>
          <w:sz w:val="28"/>
          <w:szCs w:val="22"/>
        </w:rPr>
      </w:pPr>
    </w:p>
    <w:p w:rsidR="0097270F" w:rsidRDefault="0097270F" w:rsidP="0097270F">
      <w:pPr>
        <w:rPr>
          <w:b/>
          <w:bCs/>
          <w:sz w:val="22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7270F" w:rsidTr="0097270F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64148E">
              <w:rPr>
                <w:b/>
                <w:bCs/>
              </w:rPr>
              <w:t>ЕНО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97270F" w:rsidRDefault="0097270F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А.Ю. </w:t>
            </w:r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97270F" w:rsidRDefault="0097270F">
            <w:pPr>
              <w:rPr>
                <w:b/>
                <w:bCs/>
              </w:rPr>
            </w:pPr>
          </w:p>
          <w:p w:rsidR="0097270F" w:rsidRDefault="0097270F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7270F" w:rsidTr="0097270F">
        <w:tc>
          <w:tcPr>
            <w:tcW w:w="5637" w:type="dxa"/>
          </w:tcPr>
          <w:p w:rsidR="0097270F" w:rsidRDefault="0097270F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97270F" w:rsidRDefault="0097270F">
            <w:pPr>
              <w:jc w:val="right"/>
              <w:rPr>
                <w:b/>
                <w:bCs/>
              </w:rPr>
            </w:pPr>
          </w:p>
        </w:tc>
      </w:tr>
    </w:tbl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b/>
          <w:bCs/>
          <w:szCs w:val="28"/>
          <w:lang w:eastAsia="zh-CN"/>
        </w:rPr>
      </w:pPr>
    </w:p>
    <w:p w:rsidR="0097270F" w:rsidRDefault="00C86B46" w:rsidP="0097270F">
      <w:pPr>
        <w:ind w:firstLine="851"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>ФОНД ОЦЕНОЧНЫХ СРЕДСТВ</w:t>
      </w:r>
    </w:p>
    <w:p w:rsidR="0097270F" w:rsidRDefault="0097270F" w:rsidP="0097270F">
      <w:pPr>
        <w:jc w:val="center"/>
        <w:rPr>
          <w:rFonts w:eastAsiaTheme="minorHAnsi"/>
          <w:b/>
          <w:szCs w:val="28"/>
        </w:rPr>
      </w:pPr>
      <w:bookmarkStart w:id="0" w:name="_GoBack"/>
      <w:bookmarkEnd w:id="0"/>
      <w:r>
        <w:rPr>
          <w:b/>
          <w:szCs w:val="28"/>
        </w:rPr>
        <w:t>ПРОИЗВОДСТВЕННАЯ (ПРЕДДИПЛОМНАЯ) ПРАКТИКА</w:t>
      </w:r>
    </w:p>
    <w:p w:rsidR="0097270F" w:rsidRDefault="0097270F" w:rsidP="0097270F">
      <w:pPr>
        <w:ind w:right="-284"/>
        <w:jc w:val="center"/>
        <w:rPr>
          <w:b/>
          <w:bCs/>
        </w:rPr>
      </w:pPr>
      <w:r>
        <w:rPr>
          <w:b/>
          <w:bCs/>
        </w:rPr>
        <w:t>Название и код направления подготовки</w:t>
      </w:r>
    </w:p>
    <w:p w:rsidR="0097270F" w:rsidRDefault="0097270F" w:rsidP="0097270F">
      <w:pPr>
        <w:ind w:right="-284"/>
        <w:jc w:val="center"/>
      </w:pPr>
      <w:r>
        <w:t>51.03.03 Социально-культурная деятельность</w:t>
      </w:r>
    </w:p>
    <w:p w:rsidR="0097270F" w:rsidRDefault="0097270F" w:rsidP="0097270F">
      <w:pPr>
        <w:ind w:left="678" w:right="141" w:firstLine="724"/>
        <w:jc w:val="center"/>
      </w:pPr>
      <w:r>
        <w:rPr>
          <w:b/>
        </w:rPr>
        <w:t>Профиль подготовки</w:t>
      </w:r>
      <w:r>
        <w:t xml:space="preserve"> </w:t>
      </w:r>
      <w:r w:rsidR="009D48C1">
        <w:t>Менеджмент креативных индустрий</w:t>
      </w:r>
    </w:p>
    <w:p w:rsidR="0097270F" w:rsidRDefault="0097270F" w:rsidP="0097270F">
      <w:pPr>
        <w:ind w:left="296" w:right="85"/>
        <w:jc w:val="center"/>
      </w:pPr>
      <w:r>
        <w:rPr>
          <w:b/>
          <w:bCs/>
        </w:rPr>
        <w:t>Уровень квалификации</w:t>
      </w:r>
      <w:r>
        <w:t xml:space="preserve"> бакалавр</w:t>
      </w:r>
    </w:p>
    <w:p w:rsidR="0097270F" w:rsidRDefault="0097270F" w:rsidP="00C86B46">
      <w:pPr>
        <w:jc w:val="center"/>
        <w:rPr>
          <w:b/>
          <w:bCs/>
          <w:lang w:eastAsia="zh-CN"/>
        </w:rPr>
      </w:pPr>
      <w:r>
        <w:rPr>
          <w:b/>
        </w:rPr>
        <w:t>Форма обучения</w:t>
      </w:r>
      <w:r w:rsidR="00C86B46">
        <w:t xml:space="preserve"> очная</w:t>
      </w:r>
    </w:p>
    <w:p w:rsidR="0097270F" w:rsidRDefault="0097270F" w:rsidP="0097270F">
      <w:pPr>
        <w:tabs>
          <w:tab w:val="left" w:pos="708"/>
        </w:tabs>
        <w:rPr>
          <w:b/>
          <w:bCs/>
          <w:sz w:val="28"/>
          <w:szCs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sz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jc w:val="center"/>
        <w:rPr>
          <w:i/>
          <w:lang w:eastAsia="en-US"/>
        </w:rPr>
      </w:pPr>
      <w:r>
        <w:rPr>
          <w:i/>
        </w:rPr>
        <w:t>(</w:t>
      </w:r>
      <w:r w:rsidR="00C86B46">
        <w:rPr>
          <w:i/>
        </w:rPr>
        <w:t>ФОС</w:t>
      </w:r>
      <w:r>
        <w:rPr>
          <w:i/>
        </w:rPr>
        <w:t xml:space="preserve"> адаптирован для лиц</w:t>
      </w:r>
    </w:p>
    <w:p w:rsidR="0097270F" w:rsidRDefault="0097270F" w:rsidP="0097270F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97270F" w:rsidRDefault="0097270F" w:rsidP="0097270F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sz w:val="28"/>
          <w:szCs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sz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EB02BB" w:rsidRDefault="00EB02BB">
      <w:pPr>
        <w:spacing w:after="200"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:rsidR="007F0BC5" w:rsidRPr="00EE2218" w:rsidRDefault="007F0BC5" w:rsidP="00EE2218">
      <w:pPr>
        <w:pStyle w:val="af1"/>
        <w:numPr>
          <w:ilvl w:val="0"/>
          <w:numId w:val="27"/>
        </w:numPr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lastRenderedPageBreak/>
        <w:t>Цели и задачи практики</w:t>
      </w:r>
    </w:p>
    <w:p w:rsidR="007F0BC5" w:rsidRPr="00416055" w:rsidRDefault="007F0BC5" w:rsidP="007F0BC5">
      <w:pPr>
        <w:ind w:firstLine="709"/>
        <w:jc w:val="both"/>
        <w:rPr>
          <w:sz w:val="28"/>
          <w:szCs w:val="28"/>
        </w:rPr>
      </w:pPr>
      <w:r w:rsidRPr="00416055">
        <w:rPr>
          <w:b/>
          <w:sz w:val="28"/>
          <w:szCs w:val="28"/>
        </w:rPr>
        <w:t>Цель прохождения преддипломной практики</w:t>
      </w:r>
      <w:r w:rsidRPr="00416055">
        <w:rPr>
          <w:sz w:val="28"/>
          <w:szCs w:val="28"/>
        </w:rPr>
        <w:t xml:space="preserve"> - закрепление знаний и умений, приобретаемых студентами в результате освоения теоретических курсов, выработка практических навыков, способствующих комплексному формированию общекультурных и профессиональных компетенций для достижения высокого качества подготовки бакалавров, сочетающих глубокую профессиональную подготовку, широкий образовательный кругозор, творческий подход к решению профессиональных и управленческих задач.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/>
          <w:sz w:val="28"/>
          <w:szCs w:val="28"/>
        </w:rPr>
      </w:pPr>
      <w:r w:rsidRPr="00416055">
        <w:rPr>
          <w:sz w:val="28"/>
          <w:szCs w:val="28"/>
        </w:rPr>
        <w:t xml:space="preserve">В процессе прохождения практики предполагается решение следующих </w:t>
      </w:r>
      <w:r w:rsidRPr="00416055">
        <w:rPr>
          <w:b/>
          <w:bCs/>
          <w:iCs/>
          <w:sz w:val="28"/>
          <w:szCs w:val="28"/>
        </w:rPr>
        <w:t xml:space="preserve">практических </w:t>
      </w:r>
      <w:r w:rsidRPr="00416055">
        <w:rPr>
          <w:b/>
          <w:sz w:val="28"/>
          <w:szCs w:val="28"/>
        </w:rPr>
        <w:t>задач: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углубление и закрепление теоретических знаний, полученных в вузе и их применение в решении конкретных профессиональных задач;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формирование профессиональных умений и навыков по различным направлениям социально-культурной деятельности;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выработка у студентов творческого и исследовательского подхода к профессиональной деятельности;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освоение на практике технологий социокультурного менеджмента;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закрепление навыков постановочной работы и продюсирования культурно-досуговых программ;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ознакомление студентов с социально-культурными технологиями, применяемыми в индустрии досуга;</w:t>
      </w:r>
    </w:p>
    <w:p w:rsidR="007F0BC5" w:rsidRPr="00416055" w:rsidRDefault="007F0BC5" w:rsidP="007F0BC5">
      <w:pPr>
        <w:tabs>
          <w:tab w:val="right" w:leader="underscore" w:pos="8505"/>
        </w:tabs>
        <w:ind w:firstLine="709"/>
        <w:jc w:val="both"/>
        <w:rPr>
          <w:bCs/>
          <w:iCs/>
          <w:sz w:val="28"/>
          <w:szCs w:val="28"/>
        </w:rPr>
      </w:pPr>
      <w:r w:rsidRPr="00416055">
        <w:rPr>
          <w:bCs/>
          <w:iCs/>
          <w:sz w:val="28"/>
          <w:szCs w:val="28"/>
        </w:rPr>
        <w:t>- расширение творческих связей с организациями, бизнес-сообществами</w:t>
      </w:r>
      <w:r>
        <w:rPr>
          <w:bCs/>
          <w:iCs/>
          <w:sz w:val="28"/>
          <w:szCs w:val="28"/>
        </w:rPr>
        <w:t>,</w:t>
      </w:r>
      <w:r w:rsidRPr="00416055">
        <w:rPr>
          <w:bCs/>
          <w:iCs/>
          <w:sz w:val="28"/>
          <w:szCs w:val="28"/>
        </w:rPr>
        <w:t xml:space="preserve"> обеспечивающими реализацию прав граждан на доступ к культурным ценностям и свободу творчества в сфере досуг</w:t>
      </w:r>
      <w:r>
        <w:rPr>
          <w:bCs/>
          <w:iCs/>
          <w:sz w:val="28"/>
          <w:szCs w:val="28"/>
        </w:rPr>
        <w:t>а,</w:t>
      </w:r>
      <w:r w:rsidRPr="0017174B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менеджмента социально-культурной деятельности;</w:t>
      </w:r>
    </w:p>
    <w:p w:rsidR="007F0BC5" w:rsidRPr="007A1B65" w:rsidRDefault="007F0BC5" w:rsidP="007F0BC5">
      <w:pPr>
        <w:tabs>
          <w:tab w:val="right" w:leader="underscore" w:pos="8505"/>
        </w:tabs>
        <w:ind w:firstLine="709"/>
        <w:jc w:val="both"/>
        <w:rPr>
          <w:sz w:val="28"/>
          <w:szCs w:val="28"/>
        </w:rPr>
      </w:pPr>
      <w:r w:rsidRPr="00416055">
        <w:rPr>
          <w:bCs/>
          <w:iCs/>
          <w:sz w:val="28"/>
          <w:szCs w:val="28"/>
        </w:rPr>
        <w:t xml:space="preserve">- </w:t>
      </w:r>
      <w:r w:rsidRPr="007A1B65">
        <w:rPr>
          <w:bCs/>
          <w:iCs/>
          <w:sz w:val="28"/>
          <w:szCs w:val="28"/>
        </w:rPr>
        <w:t xml:space="preserve">развитие навыков ведения самостоятельной работы и овладение методикой теоретических, экспериментальных и научно-практических исследований, необходимых для подготовки </w:t>
      </w:r>
      <w:r w:rsidRPr="007A1B65">
        <w:rPr>
          <w:sz w:val="28"/>
          <w:szCs w:val="28"/>
        </w:rPr>
        <w:t>выпускной квалификационной работы</w:t>
      </w:r>
      <w:r>
        <w:rPr>
          <w:sz w:val="28"/>
          <w:szCs w:val="28"/>
        </w:rPr>
        <w:t xml:space="preserve"> (далее-ВКР)</w:t>
      </w:r>
      <w:r w:rsidRPr="007A1B65">
        <w:rPr>
          <w:sz w:val="28"/>
          <w:szCs w:val="28"/>
        </w:rPr>
        <w:t>;</w:t>
      </w:r>
    </w:p>
    <w:p w:rsidR="007F0BC5" w:rsidRPr="007A1B65" w:rsidRDefault="007F0BC5" w:rsidP="007F0BC5">
      <w:pPr>
        <w:tabs>
          <w:tab w:val="right" w:leader="underscore" w:pos="8505"/>
        </w:tabs>
        <w:ind w:firstLine="709"/>
        <w:jc w:val="both"/>
        <w:rPr>
          <w:sz w:val="28"/>
          <w:szCs w:val="28"/>
        </w:rPr>
      </w:pPr>
      <w:r w:rsidRPr="007A1B65">
        <w:rPr>
          <w:sz w:val="28"/>
          <w:szCs w:val="28"/>
        </w:rPr>
        <w:t xml:space="preserve">- сбор, систематизация и обобщение материала для выполнения </w:t>
      </w:r>
      <w:r>
        <w:rPr>
          <w:sz w:val="28"/>
          <w:szCs w:val="28"/>
        </w:rPr>
        <w:t>ВКР</w:t>
      </w:r>
      <w:r w:rsidRPr="007A1B65">
        <w:rPr>
          <w:sz w:val="28"/>
          <w:szCs w:val="28"/>
        </w:rPr>
        <w:t>.</w:t>
      </w:r>
    </w:p>
    <w:p w:rsidR="007F0BC5" w:rsidRDefault="007F0BC5" w:rsidP="007F0BC5">
      <w:pPr>
        <w:ind w:firstLine="567"/>
        <w:jc w:val="both"/>
        <w:outlineLvl w:val="0"/>
        <w:rPr>
          <w:b/>
          <w:bCs/>
          <w:i/>
          <w:iCs/>
          <w:sz w:val="28"/>
          <w:szCs w:val="28"/>
        </w:rPr>
      </w:pPr>
    </w:p>
    <w:p w:rsidR="007F0BC5" w:rsidRPr="00EE2218" w:rsidRDefault="007F0BC5" w:rsidP="00EE2218">
      <w:pPr>
        <w:pStyle w:val="af1"/>
        <w:numPr>
          <w:ilvl w:val="0"/>
          <w:numId w:val="27"/>
        </w:numPr>
        <w:ind w:left="0" w:firstLine="567"/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t>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практики.</w:t>
      </w:r>
    </w:p>
    <w:p w:rsidR="007F0BC5" w:rsidRPr="0051641F" w:rsidRDefault="007F0BC5" w:rsidP="007F0BC5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51641F">
        <w:rPr>
          <w:iCs/>
          <w:color w:val="000000"/>
          <w:sz w:val="28"/>
          <w:szCs w:val="28"/>
        </w:rPr>
        <w:t xml:space="preserve">В результате прохождения </w:t>
      </w:r>
      <w:r w:rsidRPr="006110A4">
        <w:rPr>
          <w:iCs/>
          <w:color w:val="000000"/>
          <w:sz w:val="28"/>
          <w:szCs w:val="28"/>
        </w:rPr>
        <w:t>учебной практики</w:t>
      </w:r>
      <w:r w:rsidRPr="0051641F">
        <w:rPr>
          <w:iCs/>
          <w:color w:val="000000"/>
          <w:sz w:val="28"/>
          <w:szCs w:val="28"/>
        </w:rPr>
        <w:t xml:space="preserve"> обучающийся должен приобрести </w:t>
      </w:r>
      <w:r>
        <w:rPr>
          <w:iCs/>
          <w:color w:val="000000"/>
          <w:sz w:val="28"/>
          <w:szCs w:val="28"/>
        </w:rPr>
        <w:t>комплекс знаний,</w:t>
      </w:r>
      <w:r w:rsidRPr="0051641F">
        <w:rPr>
          <w:iCs/>
          <w:color w:val="000000"/>
          <w:sz w:val="28"/>
          <w:szCs w:val="28"/>
        </w:rPr>
        <w:t xml:space="preserve"> практически</w:t>
      </w:r>
      <w:r>
        <w:rPr>
          <w:iCs/>
          <w:color w:val="000000"/>
          <w:sz w:val="28"/>
          <w:szCs w:val="28"/>
        </w:rPr>
        <w:t>х</w:t>
      </w:r>
      <w:r w:rsidRPr="0051641F">
        <w:rPr>
          <w:iCs/>
          <w:color w:val="000000"/>
          <w:sz w:val="28"/>
          <w:szCs w:val="28"/>
        </w:rPr>
        <w:t xml:space="preserve"> навык</w:t>
      </w:r>
      <w:r>
        <w:rPr>
          <w:iCs/>
          <w:color w:val="000000"/>
          <w:sz w:val="28"/>
          <w:szCs w:val="28"/>
        </w:rPr>
        <w:t>ов</w:t>
      </w:r>
      <w:r w:rsidRPr="0051641F">
        <w:rPr>
          <w:iCs/>
          <w:color w:val="000000"/>
          <w:sz w:val="28"/>
          <w:szCs w:val="28"/>
        </w:rPr>
        <w:t>, умени</w:t>
      </w:r>
      <w:r>
        <w:rPr>
          <w:iCs/>
          <w:color w:val="000000"/>
          <w:sz w:val="28"/>
          <w:szCs w:val="28"/>
        </w:rPr>
        <w:t>й</w:t>
      </w:r>
      <w:r w:rsidRPr="0051641F">
        <w:rPr>
          <w:iCs/>
          <w:color w:val="000000"/>
          <w:sz w:val="28"/>
          <w:szCs w:val="28"/>
        </w:rPr>
        <w:t>, компетенци</w:t>
      </w:r>
      <w:r>
        <w:rPr>
          <w:iCs/>
          <w:color w:val="000000"/>
          <w:sz w:val="28"/>
          <w:szCs w:val="28"/>
        </w:rPr>
        <w:t>й.</w:t>
      </w:r>
      <w:r w:rsidRPr="0051641F">
        <w:rPr>
          <w:iCs/>
          <w:color w:val="000000"/>
          <w:sz w:val="28"/>
          <w:szCs w:val="28"/>
        </w:rPr>
        <w:t xml:space="preserve"> </w:t>
      </w:r>
    </w:p>
    <w:p w:rsidR="007F0BC5" w:rsidRPr="007E6517" w:rsidRDefault="007F0BC5" w:rsidP="007F0BC5">
      <w:pPr>
        <w:ind w:firstLine="567"/>
        <w:jc w:val="both"/>
        <w:rPr>
          <w:b/>
          <w:sz w:val="28"/>
          <w:szCs w:val="28"/>
        </w:rPr>
      </w:pPr>
      <w:r w:rsidRPr="007E6517">
        <w:rPr>
          <w:b/>
          <w:sz w:val="28"/>
          <w:szCs w:val="28"/>
        </w:rPr>
        <w:t xml:space="preserve">Компетенции, формируемые в результате освоения дисциплины. </w:t>
      </w:r>
    </w:p>
    <w:p w:rsidR="007F0BC5" w:rsidRPr="007E6517" w:rsidRDefault="007F0BC5" w:rsidP="007F0BC5">
      <w:pPr>
        <w:pStyle w:val="afd"/>
        <w:ind w:firstLine="567"/>
        <w:rPr>
          <w:sz w:val="28"/>
          <w:szCs w:val="28"/>
        </w:rPr>
      </w:pPr>
      <w:r w:rsidRPr="007E6517">
        <w:rPr>
          <w:sz w:val="28"/>
          <w:szCs w:val="28"/>
        </w:rPr>
        <w:t>В процессе изучения дисциплины у обучающихся формируются следующие компетенции: УК-2; УК-3; УК-4; ОПК-1; ОПК-2; ОПК-4; ПК-2; ПК-3; ПК-5 – ПК-16.</w:t>
      </w:r>
    </w:p>
    <w:p w:rsidR="007F0BC5" w:rsidRDefault="007F0BC5" w:rsidP="007F0BC5">
      <w:pPr>
        <w:ind w:firstLine="567"/>
        <w:jc w:val="both"/>
        <w:rPr>
          <w:sz w:val="28"/>
          <w:szCs w:val="28"/>
        </w:rPr>
      </w:pPr>
    </w:p>
    <w:p w:rsidR="007F0BC5" w:rsidRPr="0029356A" w:rsidRDefault="007F0BC5" w:rsidP="007F0BC5">
      <w:pPr>
        <w:ind w:firstLine="567"/>
        <w:jc w:val="both"/>
        <w:rPr>
          <w:sz w:val="28"/>
          <w:szCs w:val="28"/>
        </w:rPr>
      </w:pPr>
      <w:r w:rsidRPr="0029356A">
        <w:rPr>
          <w:sz w:val="28"/>
          <w:szCs w:val="28"/>
        </w:rPr>
        <w:lastRenderedPageBreak/>
        <w:t>Выпускник</w:t>
      </w:r>
      <w:r w:rsidRPr="0029356A">
        <w:rPr>
          <w:spacing w:val="1"/>
          <w:sz w:val="28"/>
          <w:szCs w:val="28"/>
        </w:rPr>
        <w:t xml:space="preserve"> </w:t>
      </w:r>
      <w:r w:rsidRPr="0029356A">
        <w:rPr>
          <w:sz w:val="28"/>
          <w:szCs w:val="28"/>
        </w:rPr>
        <w:t>должен</w:t>
      </w:r>
      <w:r w:rsidRPr="0029356A">
        <w:rPr>
          <w:spacing w:val="1"/>
          <w:sz w:val="28"/>
          <w:szCs w:val="28"/>
        </w:rPr>
        <w:t xml:space="preserve"> </w:t>
      </w:r>
      <w:r w:rsidRPr="0029356A">
        <w:rPr>
          <w:sz w:val="28"/>
          <w:szCs w:val="28"/>
        </w:rPr>
        <w:t>обладать</w:t>
      </w:r>
      <w:r w:rsidRPr="0029356A">
        <w:rPr>
          <w:spacing w:val="1"/>
          <w:sz w:val="28"/>
          <w:szCs w:val="28"/>
        </w:rPr>
        <w:t xml:space="preserve"> </w:t>
      </w:r>
      <w:r w:rsidRPr="0029356A">
        <w:rPr>
          <w:sz w:val="28"/>
          <w:szCs w:val="28"/>
        </w:rPr>
        <w:t>следующими</w:t>
      </w:r>
      <w:r w:rsidRPr="0029356A">
        <w:rPr>
          <w:spacing w:val="1"/>
          <w:sz w:val="28"/>
          <w:szCs w:val="28"/>
        </w:rPr>
        <w:t xml:space="preserve"> </w:t>
      </w:r>
      <w:r w:rsidRPr="0029356A">
        <w:rPr>
          <w:b/>
          <w:i/>
          <w:sz w:val="28"/>
          <w:szCs w:val="28"/>
        </w:rPr>
        <w:t xml:space="preserve">универсальными </w:t>
      </w:r>
      <w:r w:rsidRPr="0029356A">
        <w:rPr>
          <w:sz w:val="28"/>
          <w:szCs w:val="28"/>
        </w:rPr>
        <w:t>(</w:t>
      </w:r>
      <w:r w:rsidRPr="0029356A">
        <w:rPr>
          <w:b/>
          <w:i/>
          <w:sz w:val="28"/>
          <w:szCs w:val="28"/>
        </w:rPr>
        <w:t>общекультурными), общепрофессиональными и профессиональными компетенциями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7F0BC5" w:rsidRPr="007E6517" w:rsidTr="00B62E78">
        <w:trPr>
          <w:trHeight w:val="858"/>
          <w:tblHeader/>
        </w:trPr>
        <w:tc>
          <w:tcPr>
            <w:tcW w:w="1843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jc w:val="center"/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jc w:val="center"/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Код и наименование индикатора достижения универсальной компетенции</w:t>
            </w:r>
          </w:p>
        </w:tc>
      </w:tr>
      <w:tr w:rsidR="007F0BC5" w:rsidRPr="007E6517" w:rsidTr="00B62E78"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Разработка и реализация проектов </w:t>
            </w:r>
          </w:p>
          <w:p w:rsidR="007F0BC5" w:rsidRPr="007E6517" w:rsidRDefault="007F0BC5" w:rsidP="00B62E78">
            <w:pPr>
              <w:rPr>
                <w:color w:val="000000"/>
              </w:rPr>
            </w:pP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>УК-2.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УК-2.1.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УК-2.2.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УК-2.3.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УК-2.4.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УК-2.5.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7E6517">
              <w:rPr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7F0BC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:rsidR="007F0BC5" w:rsidRPr="007E6517" w:rsidRDefault="007F0BC5" w:rsidP="007F0BC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:rsidR="007F0BC5" w:rsidRPr="007E6517" w:rsidRDefault="007F0BC5" w:rsidP="007F0BC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Знает особенности психологии творческой деятельности;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7F0BC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Определяет круг задач в рамках поставленной цели;</w:t>
            </w:r>
          </w:p>
          <w:p w:rsidR="007F0BC5" w:rsidRPr="007E6517" w:rsidRDefault="007F0BC5" w:rsidP="007F0BC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Формулирует взаимосвязанные задачи, обеспечивающие достижение поставленной цели;</w:t>
            </w:r>
          </w:p>
          <w:p w:rsidR="007F0BC5" w:rsidRPr="007E6517" w:rsidRDefault="007F0BC5" w:rsidP="007F0BC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Определяет в рамках поставленных задач имеющиеся ресурсы и ограничения;</w:t>
            </w:r>
          </w:p>
          <w:p w:rsidR="007F0BC5" w:rsidRPr="007E6517" w:rsidRDefault="007F0BC5" w:rsidP="007F0BC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Ориентируется в системе законодательства и нормативных правовых актов;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Прогнозирует ожидаемые результаты решения проектных задач;</w:t>
            </w:r>
            <w:r w:rsidRPr="007E6517">
              <w:t xml:space="preserve">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lastRenderedPageBreak/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7F0BC5" w:rsidRPr="007E6517" w:rsidTr="00B62E78"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lastRenderedPageBreak/>
              <w:t xml:space="preserve">Командная работа и лидерство 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 xml:space="preserve">УК-3.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УК-3.1.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УК-3.2.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УК-3.3.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Анализирует возможные последствия личных действий в социальном взаимодействии и командной работе, и строит продуктивное взаимодействие с учетом этого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УК-3.4.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Осуществляет обмен информацией, знаниями и опытом с членами команды; оценивает идеи других членов команды для достижения поставленной цели;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УК-3.5.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Соблюдает нормы и установленные правила командной работы; несет личную ответственность за результат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Определяет свою роль в социальном взаимодействии и командной работе;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Понимает правила стратегии сотрудничества для достижения поставленной цели;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Знает основы психологии общения, методы развития личности и коллектива;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Признаёт этические нормы профессионального взаимодействия с коллективом;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Анализирует возможные последствия личных действий в социальном взаимодействии и командной работе;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b/>
                <w:i/>
                <w:iCs/>
                <w:color w:val="000000"/>
              </w:rPr>
            </w:pPr>
            <w:r w:rsidRPr="007E6517">
              <w:rPr>
                <w:color w:val="000000"/>
              </w:rPr>
              <w:t xml:space="preserve">Гибко варьирует свое поведение в команде в зависимости от ситуации; </w:t>
            </w:r>
          </w:p>
        </w:tc>
      </w:tr>
      <w:tr w:rsidR="007F0BC5" w:rsidRPr="007E6517" w:rsidTr="00B62E78">
        <w:tc>
          <w:tcPr>
            <w:tcW w:w="1843" w:type="dxa"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Владеет системой знаний о способах построения продуктивных форм взаимодействия в коллективе;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Выстраивает эффективное взаимодействие со всеми участниками коллектива с учетом ответственности за свои действия;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Согласовывает с членами коллектива план последовательных шагов для достижения поставленной цели;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lastRenderedPageBreak/>
              <w:t>Осуществляет функции лидера в командной работе.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lastRenderedPageBreak/>
              <w:t xml:space="preserve">Коммуникация 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 xml:space="preserve">УК-4.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color w:val="000000"/>
              </w:rPr>
              <w:t>Способен осуществлять деловую коммуникацию в устной и письменной формах на государственном и иностранном(</w:t>
            </w:r>
            <w:proofErr w:type="spellStart"/>
            <w:r w:rsidRPr="007E6517">
              <w:rPr>
                <w:color w:val="000000"/>
              </w:rPr>
              <w:t>ых</w:t>
            </w:r>
            <w:proofErr w:type="spellEnd"/>
            <w:r w:rsidRPr="007E6517">
              <w:rPr>
                <w:color w:val="000000"/>
              </w:rPr>
              <w:t xml:space="preserve">) языке 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УК-4.1.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Выбирает стиль общения на государственном языке Российской Федерации и иностранном языке в зависимости от цели и условий партнерства; адаптирует речь, стиль общения и язык жестов к ситуациям взаимодействия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УК-4.2.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Выполняет перевод профессиональных текстов с иностранного языка на государственный язык Российской Федерации и с государственного языка Российской Федерации на иностранный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УК-4.3.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УК-4.4.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Знает о сущности языка как универсальной знаковой системы в контексте выражения мыслей, чувств, волеизъявлений;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Различает формы речи (устную и письменную);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Объясняет особенности основных функциональных стилей;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Аккумулирует языковой материал (лексические единицы и грамматические структуры) русского и иностранного языка, необходимый и достаточный для общения в различных средах и сферах речевой деятельности;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Знает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Выбирает стиль общения на государственном языке Российской Федерации и иностранном языке в зависимости от цели и условий партнерства;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Адаптирует речь, стиль общения и язык жестов к условиям взаимодействия в различных речевых ситуациях;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Реализовывает свои коммуникативные намерения в адекватной форме;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Делает сообщения и выстраивает монолог на иностранном языке;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Ведёт основные типы диалога, соблюдая нормы речевого этикета, используя основные стратегии;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b/>
                <w:bCs/>
                <w:color w:val="000000"/>
              </w:rPr>
            </w:pPr>
            <w:r w:rsidRPr="007E6517">
              <w:rPr>
                <w:color w:val="000000"/>
              </w:rPr>
              <w:lastRenderedPageBreak/>
              <w:t xml:space="preserve">Поддерживает контакты по электронной почте; оформляет </w:t>
            </w:r>
            <w:proofErr w:type="spellStart"/>
            <w:r w:rsidRPr="007E6517">
              <w:rPr>
                <w:color w:val="000000"/>
              </w:rPr>
              <w:t>CurriculumVitae</w:t>
            </w:r>
            <w:proofErr w:type="spellEnd"/>
            <w:r w:rsidRPr="007E6517">
              <w:rPr>
                <w:color w:val="000000"/>
              </w:rPr>
              <w:t xml:space="preserve"> / </w:t>
            </w:r>
            <w:proofErr w:type="spellStart"/>
            <w:r w:rsidRPr="007E6517">
              <w:rPr>
                <w:color w:val="000000"/>
              </w:rPr>
              <w:t>Resume</w:t>
            </w:r>
            <w:proofErr w:type="spellEnd"/>
            <w:r w:rsidRPr="007E6517">
              <w:rPr>
                <w:color w:val="000000"/>
              </w:rPr>
              <w:t xml:space="preserve"> и сопроводительное письмо, необходимые при приеме на работу;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Владеет системой изучаемого иностранного языка как целостной системой, его основными грамматическими категориями;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Переводит профессиональные тексты с иностранного языка на государственный язык Российской Федерации и с государственного языка Российской Федерации на иностранный;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Оформляет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Использует жанры устной и письменной речи в разных коммуникативных ситуациях профессионально-делового общения. </w:t>
            </w:r>
          </w:p>
        </w:tc>
      </w:tr>
    </w:tbl>
    <w:p w:rsidR="007F0BC5" w:rsidRPr="007E6517" w:rsidRDefault="007F0BC5" w:rsidP="007F0BC5"/>
    <w:p w:rsidR="007F0BC5" w:rsidRPr="007E6517" w:rsidRDefault="007F0BC5" w:rsidP="007F0BC5">
      <w:pPr>
        <w:pStyle w:val="pboth"/>
        <w:spacing w:before="0" w:beforeAutospacing="0" w:after="0" w:afterAutospacing="0"/>
        <w:rPr>
          <w:b/>
        </w:rPr>
      </w:pPr>
      <w:r w:rsidRPr="007E6517">
        <w:rPr>
          <w:b/>
        </w:rPr>
        <w:t>Общепрофессиональные компетенции выпускников и индикаторы их достижения</w:t>
      </w:r>
    </w:p>
    <w:tbl>
      <w:tblPr>
        <w:tblW w:w="10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2268"/>
        <w:gridCol w:w="5987"/>
      </w:tblGrid>
      <w:tr w:rsidR="007F0BC5" w:rsidRPr="007E6517" w:rsidTr="00B62E78">
        <w:trPr>
          <w:tblHeader/>
        </w:trPr>
        <w:tc>
          <w:tcPr>
            <w:tcW w:w="1838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E6517">
              <w:rPr>
                <w:rFonts w:eastAsia="Calibri"/>
                <w:b/>
              </w:rPr>
              <w:t>Наименование категории (группы) общепрофессиональных  компетенций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E6517">
              <w:rPr>
                <w:rFonts w:eastAsia="Calibri"/>
                <w:b/>
              </w:rPr>
              <w:t>Код и наименование общепрофессиональной  компетенции выпускника</w:t>
            </w:r>
          </w:p>
        </w:tc>
        <w:tc>
          <w:tcPr>
            <w:tcW w:w="5987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E6517">
              <w:rPr>
                <w:rFonts w:eastAsia="Calibri"/>
                <w:b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7F0BC5" w:rsidRPr="007E6517" w:rsidTr="00B62E78">
        <w:trPr>
          <w:trHeight w:val="1866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rPr>
                <w:rStyle w:val="FontStyle51"/>
              </w:rPr>
              <w:t>Профессиональная ориентация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b/>
                <w:bCs/>
                <w:sz w:val="20"/>
                <w:szCs w:val="20"/>
              </w:rPr>
            </w:pPr>
            <w:r w:rsidRPr="007E6517">
              <w:rPr>
                <w:rStyle w:val="FontStyle51"/>
                <w:b/>
                <w:bCs/>
                <w:sz w:val="20"/>
                <w:szCs w:val="20"/>
              </w:rPr>
              <w:t xml:space="preserve">ОПК-1. </w:t>
            </w:r>
          </w:p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      </w: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ОПК-1.1. Владеет знаниями по истории и исторической периодизации искусства во взаимосвязи с историей мировой культуры и цивилизации 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ОПК-1.2. Анализирует и обобщает содержание произведения искусства и социально-культурной деятельности в связи с общим культурным, философским и эстетическим контекстом исторического периода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ОПК-1.3. Применяет знания по теории и истории искусства и социально-культурной деятельности при решении проектных и творческих задач</w:t>
            </w:r>
          </w:p>
          <w:p w:rsidR="007F0BC5" w:rsidRPr="007E6517" w:rsidRDefault="007F0BC5" w:rsidP="00B62E78">
            <w:pPr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ОПК-1.4. Погружен в контекст современного искусства и социально-культурной деятельности, работает с использованием современных технологий социально-культурной деятельности в парадигме современного </w:t>
            </w:r>
            <w:r w:rsidRPr="007E6517">
              <w:rPr>
                <w:color w:val="000000"/>
              </w:rPr>
              <w:lastRenderedPageBreak/>
              <w:t>подхода к проектированию</w:t>
            </w:r>
          </w:p>
        </w:tc>
      </w:tr>
      <w:tr w:rsidR="007F0BC5" w:rsidRPr="007E6517" w:rsidTr="00B62E78">
        <w:trPr>
          <w:trHeight w:val="131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Наиболее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карт;</w:t>
            </w:r>
          </w:p>
        </w:tc>
      </w:tr>
      <w:tr w:rsidR="007F0BC5" w:rsidRPr="007E6517" w:rsidTr="00B62E78">
        <w:trPr>
          <w:trHeight w:val="1863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собирать информацию с обращением к различным источникам, анализировать информацию;  структурировать  информацию; критически оценивать  эффективность 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</w:tc>
      </w:tr>
      <w:tr w:rsidR="007F0BC5" w:rsidRPr="007E6517" w:rsidTr="00B62E78">
        <w:trPr>
          <w:trHeight w:val="1627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Основами анализа культурных форм, 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 информации в разные формы отчетов, обзоров и др.</w:t>
            </w:r>
          </w:p>
        </w:tc>
      </w:tr>
      <w:tr w:rsidR="007F0BC5" w:rsidRPr="007E6517" w:rsidTr="00B62E78">
        <w:trPr>
          <w:trHeight w:val="408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rPr>
                <w:rStyle w:val="FontStyle51"/>
              </w:rPr>
              <w:t>Информационно-коммуникационные технологии</w:t>
            </w:r>
          </w:p>
          <w:p w:rsidR="007F0BC5" w:rsidRPr="007E6517" w:rsidRDefault="007F0BC5" w:rsidP="00B62E78">
            <w:pPr>
              <w:rPr>
                <w:rFonts w:eastAsia="Calibri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b/>
                <w:bCs/>
              </w:rPr>
            </w:pPr>
            <w:r w:rsidRPr="007E6517">
              <w:rPr>
                <w:rStyle w:val="FontStyle51"/>
                <w:b/>
                <w:bCs/>
              </w:rPr>
              <w:t xml:space="preserve">ОПК-2. </w:t>
            </w:r>
          </w:p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ОПК-2.1. Осуществляет поиск информации с использованием информационно-коммуникационных технологий 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ОПК-2.2. Осуществляет извлечение, сбор, систематизацию и хранение профессиональной информации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ОПК-2.3. Использует актуальные средства защиты информации, соблюдает правила хранения информации и безопасной коммуникации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6517">
              <w:rPr>
                <w:color w:val="000000"/>
              </w:rPr>
              <w:t>ОПК-2.4. Создаёт цифровые модели объектов социально-культурной деятельности для использования в проектах.</w:t>
            </w:r>
          </w:p>
        </w:tc>
      </w:tr>
      <w:tr w:rsidR="007F0BC5" w:rsidRPr="007E6517" w:rsidTr="00B62E78">
        <w:trPr>
          <w:trHeight w:val="990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Основные понятия, виды, свойства измерения и кодирования информации; стандарты государственных требований о защите информации.</w:t>
            </w:r>
          </w:p>
        </w:tc>
      </w:tr>
      <w:tr w:rsidR="007F0BC5" w:rsidRPr="007E6517" w:rsidTr="00B62E78">
        <w:trPr>
          <w:trHeight w:val="1035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 xml:space="preserve">Уметь: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Характеризовать  процессы сбора, хранения и передачи информации; классифицировать носители информации</w:t>
            </w:r>
          </w:p>
        </w:tc>
      </w:tr>
      <w:tr w:rsidR="007F0BC5" w:rsidRPr="007E6517" w:rsidTr="00B62E78">
        <w:trPr>
          <w:trHeight w:val="545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BC5" w:rsidRPr="007E6517" w:rsidRDefault="007F0BC5" w:rsidP="00B62E78">
            <w:pPr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>Владеть: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Методами и средствами защиты информации; основами обеспечения защиты информации в соответствии с государственными требованиями</w:t>
            </w:r>
          </w:p>
        </w:tc>
      </w:tr>
      <w:tr w:rsidR="007F0BC5" w:rsidRPr="007E6517" w:rsidTr="00B62E78">
        <w:trPr>
          <w:trHeight w:val="624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rPr>
                <w:rStyle w:val="FontStyle51"/>
              </w:rPr>
              <w:t>Государственная культурная политика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b/>
                <w:bCs/>
              </w:rPr>
            </w:pPr>
            <w:r w:rsidRPr="007E6517">
              <w:rPr>
                <w:rStyle w:val="FontStyle51"/>
                <w:b/>
                <w:bCs/>
              </w:rPr>
              <w:t xml:space="preserve">ОПК-4. </w:t>
            </w:r>
          </w:p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rPr>
                <w:rStyle w:val="FontStyle51"/>
              </w:rPr>
              <w:t>Способен ориентироваться в проблематике современной культурной политики Российской Федерации</w:t>
            </w: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6517">
              <w:rPr>
                <w:rFonts w:eastAsia="Calibri"/>
              </w:rPr>
              <w:t>ОПК-4.1. Осознает ценность национальной культуры России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6517">
              <w:rPr>
                <w:rFonts w:eastAsia="Calibri"/>
              </w:rPr>
              <w:t>ОПК-4.2. Следит за развитием культурной политики страны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6517">
              <w:rPr>
                <w:rFonts w:eastAsia="Calibri"/>
              </w:rPr>
              <w:t xml:space="preserve">ОПК-4.3. Осознает свое место и роль в процессах формирования культуры и культурной среды   </w:t>
            </w:r>
          </w:p>
          <w:p w:rsidR="007F0BC5" w:rsidRPr="007E6517" w:rsidRDefault="007F0BC5" w:rsidP="00B62E78">
            <w:pPr>
              <w:rPr>
                <w:rFonts w:eastAsia="Calibri"/>
              </w:rPr>
            </w:pPr>
            <w:r w:rsidRPr="007E6517">
              <w:rPr>
                <w:rFonts w:eastAsia="Calibri"/>
              </w:rPr>
              <w:t>ОПК-4.4. Участвует в государственных программах и мероприятиях, формирующих современную культурную политику России</w:t>
            </w:r>
          </w:p>
        </w:tc>
      </w:tr>
      <w:tr w:rsidR="007F0BC5" w:rsidRPr="007E6517" w:rsidTr="00B62E78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Основные теоретические и методические подходы к определению государственной культурной  политики.</w:t>
            </w:r>
          </w:p>
        </w:tc>
      </w:tr>
      <w:tr w:rsidR="007F0BC5" w:rsidRPr="007E6517" w:rsidTr="00B62E78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Использовать теоретический материал для выработки понимания действия закономерностей, происходящих в современной государственной культурной политике;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использовать теоретические положения для решения прикладных задач</w:t>
            </w:r>
          </w:p>
        </w:tc>
      </w:tr>
      <w:tr w:rsidR="007F0BC5" w:rsidRPr="007E6517" w:rsidTr="00B62E78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BC5" w:rsidRPr="007E6517" w:rsidRDefault="007F0BC5" w:rsidP="00B62E78">
            <w:pPr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5987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7E6517">
              <w:rPr>
                <w:rFonts w:eastAsia="Calibri"/>
                <w:b/>
                <w:bCs/>
                <w:i/>
                <w:iCs/>
              </w:rPr>
              <w:t>Владеть: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Навыками исследования процессов современной государственной культурной политики.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</w:p>
        </w:tc>
      </w:tr>
    </w:tbl>
    <w:p w:rsidR="007F0BC5" w:rsidRPr="007E6517" w:rsidRDefault="007F0BC5" w:rsidP="007F0BC5">
      <w:pPr>
        <w:pStyle w:val="pboth"/>
        <w:spacing w:before="0" w:beforeAutospacing="0" w:after="0" w:afterAutospacing="0"/>
        <w:jc w:val="center"/>
        <w:rPr>
          <w:b/>
        </w:rPr>
      </w:pPr>
      <w:r w:rsidRPr="007E6517">
        <w:rPr>
          <w:b/>
        </w:rPr>
        <w:t>Профессиональные компетенции выпускников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7F0BC5" w:rsidRPr="007E6517" w:rsidTr="00B62E78">
        <w:trPr>
          <w:trHeight w:val="858"/>
          <w:tblHeader/>
        </w:trPr>
        <w:tc>
          <w:tcPr>
            <w:tcW w:w="1843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jc w:val="center"/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7F0BC5" w:rsidRPr="007E6517" w:rsidRDefault="007F0BC5" w:rsidP="00B62E78">
            <w:pPr>
              <w:jc w:val="center"/>
              <w:rPr>
                <w:b/>
                <w:bCs/>
              </w:rPr>
            </w:pPr>
            <w:r w:rsidRPr="007E6517">
              <w:rPr>
                <w:rFonts w:eastAsia="Calibri"/>
                <w:b/>
                <w:sz w:val="18"/>
                <w:szCs w:val="18"/>
              </w:rPr>
              <w:t>Код и наименование индикатора достижения профессиональной компетенции</w:t>
            </w:r>
          </w:p>
        </w:tc>
      </w:tr>
      <w:tr w:rsidR="007F0BC5" w:rsidRPr="007E6517" w:rsidTr="00B62E78">
        <w:trPr>
          <w:trHeight w:val="2268"/>
        </w:trPr>
        <w:tc>
          <w:tcPr>
            <w:tcW w:w="1843" w:type="dxa"/>
            <w:vMerge w:val="restart"/>
          </w:tcPr>
          <w:p w:rsidR="007F0BC5" w:rsidRPr="007E6517" w:rsidRDefault="007F0BC5" w:rsidP="00B62E78">
            <w:pPr>
              <w:rPr>
                <w:bCs/>
              </w:rPr>
            </w:pPr>
            <w:r w:rsidRPr="007E6517">
              <w:rPr>
                <w:bCs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pStyle w:val="afd"/>
              <w:rPr>
                <w:b/>
                <w:szCs w:val="24"/>
              </w:rPr>
            </w:pPr>
            <w:r w:rsidRPr="007E6517">
              <w:rPr>
                <w:b/>
                <w:szCs w:val="24"/>
              </w:rPr>
              <w:t>ПК-2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Готов использовать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t xml:space="preserve">технологии СКД (средства, формы, методы и т.д.) для проведения информационно­ просветительной работы, организации </w:t>
            </w:r>
            <w:r w:rsidRPr="007E6517">
              <w:lastRenderedPageBreak/>
              <w:t>досуга населения, обеспечения условий для реализации социально­ культурных инициатив, патриотического воспитания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lastRenderedPageBreak/>
              <w:t>ПК-2.1. Использует знания о технологии социально-культурной деятельности.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1"/>
              <w:ind w:left="0" w:firstLine="25"/>
              <w:rPr>
                <w:color w:val="000000"/>
              </w:rPr>
            </w:pPr>
            <w:r w:rsidRPr="007E6517">
              <w:rPr>
                <w:color w:val="000000"/>
              </w:rPr>
              <w:t xml:space="preserve"> </w:t>
            </w:r>
            <w:r w:rsidRPr="007E6517">
              <w:t>­ технологические основы СКД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lastRenderedPageBreak/>
              <w:t>­ опознавать технологии СКД в разных сферах деятельности;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различать особенности</w:t>
            </w:r>
          </w:p>
          <w:p w:rsidR="007F0BC5" w:rsidRPr="007E6517" w:rsidRDefault="007F0BC5" w:rsidP="00B62E78">
            <w:pPr>
              <w:pStyle w:val="afd"/>
              <w:rPr>
                <w:bCs/>
                <w:color w:val="000000"/>
                <w:szCs w:val="24"/>
              </w:rPr>
            </w:pPr>
            <w:r w:rsidRPr="007E6517">
              <w:t>технологий СКД в разных сферах деятельности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numPr>
                <w:ilvl w:val="0"/>
                <w:numId w:val="19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</w:rPr>
              <w:t>применением технологий СКД в разных сферах деятельности</w:t>
            </w:r>
          </w:p>
        </w:tc>
      </w:tr>
      <w:tr w:rsidR="007F0BC5" w:rsidRPr="007E6517" w:rsidTr="00B62E78">
        <w:tc>
          <w:tcPr>
            <w:tcW w:w="1843" w:type="dxa"/>
            <w:vMerge w:val="restart"/>
          </w:tcPr>
          <w:p w:rsidR="007F0BC5" w:rsidRPr="007E6517" w:rsidRDefault="007F0BC5" w:rsidP="00B62E78">
            <w:pPr>
              <w:rPr>
                <w:bCs/>
              </w:rPr>
            </w:pPr>
            <w:r w:rsidRPr="007E6517">
              <w:rPr>
                <w:bCs/>
              </w:rPr>
              <w:t>Педагогическое обеспечение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</w:rPr>
            </w:pPr>
            <w:r w:rsidRPr="007E6517">
              <w:rPr>
                <w:b/>
              </w:rPr>
              <w:t>ПК-3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t>Быть готовым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потребностями различных групп населения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ПК-3.1.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Применяет методы анализа педагогического управления, профессиональной рефлексии на основе специальных научных знаний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ПК-3.2.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Понимает и учитывает особенности поведения участников команды для достижения целей и задач в профессиональной деятельности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ПК-3.3.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Участвует в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 (в частности в рамках инклюзивного досуга)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 3.4.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7E6517">
              <w:rPr>
                <w:bCs/>
                <w:color w:val="000000"/>
              </w:rPr>
              <w:t>Предлагает принципы формирования ресурсов учреждений культуры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формы социально­ культурной деятельности;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основные цели, задачи педагогического управления и программирования форм социально­ культурной деятельности всех возрастных групп населения;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принципы и методы педагогического управления и программирования форм социально­ культурной деятельности;</w:t>
            </w:r>
          </w:p>
          <w:p w:rsidR="007F0BC5" w:rsidRPr="007E6517" w:rsidRDefault="007F0BC5" w:rsidP="00B62E78">
            <w:pPr>
              <w:pStyle w:val="afd"/>
              <w:rPr>
                <w:color w:val="000000"/>
                <w:szCs w:val="24"/>
              </w:rPr>
            </w:pPr>
            <w:r w:rsidRPr="007E6517">
              <w:t>­ определение основных понятий социально-демографического и морально-психологического ресурса;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­проверять правильность составления планов педагогического управления и программирования развивающих форм социально­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культурной деятельности всех возрастных форм населения;</w:t>
            </w:r>
          </w:p>
          <w:p w:rsidR="007F0BC5" w:rsidRPr="007E6517" w:rsidRDefault="007F0BC5" w:rsidP="007F0BC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>­</w:t>
            </w:r>
            <w:r w:rsidRPr="007E6517">
              <w:rPr>
                <w:rFonts w:eastAsia="Calibri"/>
                <w:kern w:val="28"/>
              </w:rPr>
              <w:t>определять ценность педагогического управления и программирования творческо- производственной деятельности коллективов учреждения культуры;</w:t>
            </w:r>
          </w:p>
        </w:tc>
      </w:tr>
      <w:tr w:rsidR="007F0BC5" w:rsidRPr="007E6517" w:rsidTr="00B62E78"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готовностью к организации массовых, групповых и индивидуальных форм социально­ культурной деятельности в соответствии с культурными </w:t>
            </w:r>
            <w:r w:rsidRPr="007E6517">
              <w:lastRenderedPageBreak/>
              <w:t>потребностями различных групп населения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lastRenderedPageBreak/>
              <w:t>Проектная деятельность в социально-культурной сфере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>ПК-5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t>готов к участию в разработке и обосновании проектов и программ развития социально-культурной сферы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ПК-5.1.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Знает теорию проектного управления и принятия управленческих решений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ПК-5.2.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Демонстрирует алгоритм постановки целей, проектирования своей деятельности и получения результатов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ПК-5.3.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Использует различные средства оценивания и обоснования проектов и программ развития социально-культурной сферы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ПК-5.4.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Участвует в проектировании программ социально-культурной деятельности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определения понятий «социально-культурное проектирование», «проектная деятельность», «проект», «программа», «план»;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направления и проблемы развития социально­ культурной сферы на различных уровнях;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характерные особенности проектов и программ развития социально­ культурной сферы;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>­</w:t>
            </w:r>
            <w:r w:rsidRPr="007E6517">
              <w:rPr>
                <w:rFonts w:eastAsia="Calibri"/>
                <w:kern w:val="28"/>
                <w:lang w:eastAsia="en-US"/>
              </w:rPr>
              <w:t>методы социально-культурного проектирования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анализировать условия реализации проектов и программ развития социально-культурной сферы;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адекватно оценивать возможности проектной группы при работе над проектами и программами развития социально­ культурной сферы;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организовать работу проектной группы над проектами и программами развития социально­ культурной сферы;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применять методы социально-культурного проектирования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навыками проектирования, внедрения и сопровождения молодежных проектов;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технологиями управлениями процессом проектирования и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Сценарно-режиссёрские технологии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>ПК-6.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способен к сценарно-режиссерской разработке социально­ культурных </w:t>
            </w:r>
            <w:r w:rsidRPr="007E6517">
              <w:lastRenderedPageBreak/>
              <w:t xml:space="preserve">программ, к их постановке с использованием средств художественной выразительности (музыкальных, </w:t>
            </w:r>
            <w:proofErr w:type="spellStart"/>
            <w:r w:rsidRPr="007E6517">
              <w:t>пластико</w:t>
            </w:r>
            <w:proofErr w:type="spellEnd"/>
            <w:r w:rsidRPr="007E6517">
              <w:t>-хореографических,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7E6517">
              <w:t>эстрадно</w:t>
            </w:r>
            <w:proofErr w:type="spellEnd"/>
            <w:r w:rsidRPr="007E6517">
              <w:t>-концертных программ)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lastRenderedPageBreak/>
              <w:t xml:space="preserve">ПК-6.1. </w:t>
            </w:r>
          </w:p>
          <w:p w:rsidR="007F0BC5" w:rsidRPr="007E6517" w:rsidRDefault="007F0BC5" w:rsidP="00B62E78">
            <w:pPr>
              <w:pStyle w:val="afd"/>
              <w:rPr>
                <w:bCs/>
                <w:color w:val="000000"/>
                <w:szCs w:val="24"/>
                <w:highlight w:val="yellow"/>
              </w:rPr>
            </w:pPr>
            <w:r w:rsidRPr="007E6517">
              <w:t xml:space="preserve">Использует современные методики и технические средства при постановке </w:t>
            </w:r>
            <w:proofErr w:type="spellStart"/>
            <w:r w:rsidRPr="007E6517">
              <w:t>пластико</w:t>
            </w:r>
            <w:proofErr w:type="spellEnd"/>
            <w:r w:rsidRPr="007E6517">
              <w:t xml:space="preserve">-хореографических, </w:t>
            </w:r>
            <w:proofErr w:type="spellStart"/>
            <w:r w:rsidRPr="007E6517">
              <w:t>эстрадно</w:t>
            </w:r>
            <w:proofErr w:type="spellEnd"/>
            <w:r w:rsidRPr="007E6517">
              <w:t>-концертных программ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ПК-6.2.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Осуществляет организационную и репетиционную работу в процессе подготовки эстрадных программ и номеров</w:t>
            </w:r>
          </w:p>
          <w:p w:rsidR="007F0BC5" w:rsidRPr="007E6517" w:rsidRDefault="007F0BC5" w:rsidP="00B62E78">
            <w:pPr>
              <w:pStyle w:val="afd"/>
            </w:pPr>
            <w:r w:rsidRPr="007E6517">
              <w:lastRenderedPageBreak/>
              <w:t xml:space="preserve">ПК-6.3. </w:t>
            </w:r>
          </w:p>
          <w:p w:rsidR="007F0BC5" w:rsidRPr="007E6517" w:rsidRDefault="007F0BC5" w:rsidP="00B62E78">
            <w:pPr>
              <w:pStyle w:val="afd"/>
              <w:rPr>
                <w:bCs/>
                <w:color w:val="000000"/>
                <w:szCs w:val="24"/>
              </w:rPr>
            </w:pPr>
            <w:r w:rsidRPr="007E6517">
              <w:t>Разрабатывает и реализовывает сценарные планы культурно-массовых мероприятий, театрализованных представлений, эстрадных программ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базовые положения сценарно-режиссерской работы в процессе постановки социально­ культурных программ;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базовые понятия сценарно-режиссерской деятельности;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базовые средства художественной выразительности, применяемые в ходе постановки социально­ культурных программ.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соотносить базовые положения сценарно-режиссерской деятельности задачи постановки социально­ культурных программ;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осуществлять конкретные действия по организации социально-культурных программ, в том числе с использованием средств художественной выразительности</w:t>
            </w:r>
            <w:r w:rsidRPr="007E6517">
              <w:rPr>
                <w:color w:val="000000"/>
              </w:rPr>
              <w:t xml:space="preserve"> 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навыками разработки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сценарно-драматургической основы социально­ культурных программ;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b/>
                <w:bCs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навыками осуществления самостоятельной постановки социально-культурных программ с использованием технических средств, и сценического оборудования учреждения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F0BC5" w:rsidRPr="007E6517" w:rsidRDefault="007F0BC5" w:rsidP="00B62E78">
            <w:pPr>
              <w:rPr>
                <w:bCs/>
              </w:rPr>
            </w:pPr>
            <w:r w:rsidRPr="007E6517">
              <w:rPr>
                <w:bCs/>
              </w:rPr>
              <w:t>Методическое обеспечение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 xml:space="preserve">ПК-7. </w:t>
            </w:r>
          </w:p>
          <w:p w:rsidR="007F0BC5" w:rsidRPr="007E6517" w:rsidRDefault="007F0BC5" w:rsidP="00B62E78">
            <w:pPr>
              <w:pStyle w:val="afd"/>
              <w:rPr>
                <w:b/>
                <w:bCs/>
                <w:color w:val="000000"/>
                <w:szCs w:val="24"/>
              </w:rPr>
            </w:pPr>
            <w:r w:rsidRPr="007E6517">
              <w:t>быть готовым к созданию новых методик по организации и руководству учреждениями социально­ культурной сферы, стимулированию социально­ культурной активности населения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ПК-7.1.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</w:rPr>
              <w:t xml:space="preserve">Демонстрирует </w:t>
            </w:r>
            <w:r w:rsidRPr="007E6517">
              <w:t>способность к прогностической и проектной деятельности в социально-культурной сфере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ПК-7.2.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</w:rPr>
              <w:t>Формирует навыки моделирования инновационных социально-культурных процессов и явлений, выявлению тенденций их развития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</w:rPr>
            </w:pPr>
            <w:r w:rsidRPr="007E6517">
              <w:rPr>
                <w:bCs/>
              </w:rPr>
              <w:t xml:space="preserve">ПК-7.3.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7E6517">
              <w:t xml:space="preserve">Решает задачи повышения эффективности процессов </w:t>
            </w:r>
            <w:r w:rsidRPr="007E6517">
              <w:rPr>
                <w:bCs/>
              </w:rPr>
              <w:t xml:space="preserve">организационной и технологической модернизации новых методик по организации и руководству учреждениями социально­ культурной сферы с использованием современных информационных систем 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методы организации и руководства учреждениями социальной сферы и их специфику;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функции социокультурного менеджмента;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основные категории менеджмента; называет основные технологии менеджмента в учреждениях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разрабатывать план деятельности учреждений культуры;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­ избирать наиболее эффективные методы управления для </w:t>
            </w:r>
            <w:r w:rsidRPr="007E6517">
              <w:lastRenderedPageBreak/>
              <w:t>использования их в профессиональной деятельности и социальной практике;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планировать финансово­ экономическое и ресурсное обеспечение творческо-производственного процесса в учреждении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технологиями реализации на практике взаимодействия с учреждениями социальной сферы, общественными организации и объединениями;</w:t>
            </w:r>
          </w:p>
          <w:p w:rsidR="007F0BC5" w:rsidRPr="007E6517" w:rsidRDefault="007F0BC5" w:rsidP="00B62E78">
            <w:pPr>
              <w:pStyle w:val="af1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методами управления для использования их в профессиональной деятельности и социальной практике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Социально-культурный менеджмент и маркетинг</w:t>
            </w:r>
          </w:p>
        </w:tc>
        <w:tc>
          <w:tcPr>
            <w:tcW w:w="2127" w:type="dxa"/>
            <w:vMerge w:val="restart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b/>
                <w:bCs/>
                <w:color w:val="000000"/>
              </w:rPr>
              <w:t xml:space="preserve">ПК-8.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6517">
              <w:rPr>
                <w:rFonts w:eastAsia="Calibri"/>
                <w:kern w:val="28"/>
              </w:rPr>
              <w:t>Быть готовым к реализации технологий менеджмента и маркетинга в сфере социально­ культурной деятельности</w:t>
            </w: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ПК-8.1.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Демонстрирует знания терминологии, направлений, школ, современных тенденций менеджмента и позиции российской управленческой мысли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ПК-8.2.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Использует знания технологий менеджмента и маркетинга, умения по применению таковых на практике и владеет данными технологиями в сфере социально-культурной деятельности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ПК-8.3.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Знает маркетинг и особенности ценообразования в сфере социально­ культурной деятельности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ПК-8.4.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Владеет методами принятия стратегических, тактических и оперативных решений в управлении деятельностью учреждений социально-культурной сферы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ПК-8.5.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Проводит стратегический анализ макро- и микросреды организации, владеет навыками оценки ее конкурентоспособности и формирования компетенций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bCs/>
                <w:color w:val="000000"/>
              </w:rPr>
              <w:t>базовые положения технологий менеджмента и маркетинга в сфере социально­ культурной деятельности</w:t>
            </w:r>
            <w:r w:rsidRPr="007E6517">
              <w:rPr>
                <w:color w:val="000000"/>
              </w:rPr>
              <w:t>;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ориентироваться в базовых положениях технологий менеджмента и маркетинга в сфере социально­ культурной деятельности;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распознавать и свободно применять технологии</w:t>
            </w:r>
          </w:p>
          <w:p w:rsidR="007F0BC5" w:rsidRPr="007E6517" w:rsidRDefault="007F0BC5" w:rsidP="00B62E78">
            <w:pPr>
              <w:pStyle w:val="afd"/>
              <w:rPr>
                <w:color w:val="000000"/>
                <w:szCs w:val="24"/>
              </w:rPr>
            </w:pPr>
            <w:r w:rsidRPr="007E6517">
              <w:t>менеджмента и маркетинга в сфере социально­ культурной деятельности;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E651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применением на практике новые знания и умения, приобретенные с помощью технологии менеджмента и маркетинга в сфере социально­ культурной деятельности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 xml:space="preserve">Экономика </w:t>
            </w:r>
            <w:r w:rsidRPr="007E6517">
              <w:rPr>
                <w:rStyle w:val="FontStyle51"/>
                <w:rFonts w:eastAsia="Calibri"/>
              </w:rPr>
              <w:lastRenderedPageBreak/>
              <w:t>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lastRenderedPageBreak/>
              <w:t xml:space="preserve">ПК-9.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bCs/>
                <w:color w:val="000000"/>
              </w:rPr>
              <w:lastRenderedPageBreak/>
              <w:t>Быть способным осуществлять финансово-экономическую и хозяйственную деятельность учреждений культуры и организаций индустрии и рекреации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lastRenderedPageBreak/>
              <w:t xml:space="preserve">ПК-9.1.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Знает методы, формы и инструменты различных </w:t>
            </w:r>
            <w:r w:rsidRPr="007E6517">
              <w:rPr>
                <w:bCs/>
                <w:color w:val="000000"/>
              </w:rPr>
              <w:lastRenderedPageBreak/>
              <w:t>экономических расчетов учреждений культуры и организаций индустрии и рекреации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ПК-9.2.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Применяет экономические знания при выполнении практических задач; принимает обоснованные экономические решения в деятельности учреждений культуры и организаций индустрии и рекреации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ПК-9.3.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Умеет находить и использовать конкретные источники информации при проведении экономических расчетов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color w:val="000000"/>
              </w:rPr>
              <w:t>ПК</w:t>
            </w:r>
            <w:r w:rsidRPr="007E6517">
              <w:rPr>
                <w:bCs/>
                <w:color w:val="000000"/>
              </w:rPr>
              <w:t>-9.4.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Использует методики расчета планов, программ и прогнозов на разных уровнях экономики с определением и оценкой их эффективности.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ПК-9.5.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bCs/>
                <w:color w:val="000000"/>
              </w:rPr>
              <w:t>Анализирует источники и выявляет предпринимательские возможности в условиях изменения внешней среды.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основные цели, задачи, виды,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формы, технологии и результаты финансово­ экономической и хозяйственной деятельности учреждений культуры и организаций индустрии и рекреации;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важность роли финансовых документов в хозяйственно­ экономической деятельности учреждений культуры и организаций индустрии и рекреации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разрабатывать финансово­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хозяйственные документы;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определять ценность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Финансово-хозяйственных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документов в процессе разработки и реализации управленческих решений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  <w:rPr>
                <w:color w:val="000000"/>
                <w:szCs w:val="24"/>
              </w:rPr>
            </w:pPr>
            <w:r w:rsidRPr="007E6517">
              <w:t>способностью проверять правильность составления финансово-хозяйственных документов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Творческо-производственная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ПК-10.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Быть готовым к организации творческо-производственной деятельности работников учреждений культуры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color w:val="000000"/>
              </w:rPr>
              <w:t>ПК</w:t>
            </w:r>
            <w:r w:rsidRPr="007E6517">
              <w:rPr>
                <w:bCs/>
                <w:color w:val="000000"/>
              </w:rPr>
              <w:t xml:space="preserve">-10.1.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Использует отечественный и зарубежный опыт организации творческо-производственной деятельности;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ПК-10.2.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Осуществляет организационную и репетиционную работу в процессе подготовки культурно-массовых мероприятий, театрализованных представлений, культурно-досуговых программ.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ПК-10.3.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bCs/>
                <w:color w:val="000000"/>
              </w:rPr>
              <w:t>Владеет (имеет опыт) навыками работы с коллективами народного художественного творчества, досуговых формирований (объединений) в учреждениях культуры.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основные понятия творческо-производственной деятельности работников учреждений культуры;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основные цели, задачи, виды, формы, технологии творческо-производственной деятельности работников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учреждений культуры;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формы и методы творческо-производственной деятельности работников учреждений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выделять главное и второстепенное в творческо-производственной деятельности работников учреждений культуры;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планировать творческо-производственную деятельность работников учреждений культуры;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давать оценку структуре и содержанию разработанных творческих проектов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 w:rsidRPr="007E6517">
              <w:rPr>
                <w:bCs/>
                <w:iCs/>
                <w:color w:val="000000"/>
              </w:rPr>
              <w:t xml:space="preserve">­ </w:t>
            </w:r>
            <w:r w:rsidRPr="007E6517">
              <w:rPr>
                <w:rFonts w:eastAsia="Calibri"/>
                <w:kern w:val="28"/>
              </w:rPr>
              <w:t>технологиями разработки организационных документов и реализации творческих проектов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Продюсирование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быть готовым к осуществлению технологий менеджмента и продюсирования концертов, фестивалей, смотров, праздников и форм массовой социально­ культурной деятельности, к организационно-творческой работе в сфере креативных индустрий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ПК-11.1.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Использует знания менеджмента и продюсирования, умения по применению технологий таковых и владеет навыками реализации в сфере креативных индустрий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ПК-11.2.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Оценивает практические возможности методов и стратегий менеджмента в сфере социокультурных проектов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ПК-11.3.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Осуществляет продюсерскую деятельность, определяет методы и способы выполнения профессиональных задач, оценивает их эффективность и качество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понятия «менеджмент» и «продюсирование»;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сущность технологий менеджмента и продюсирования;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- сущность и специфику креативных индустрий ­ формы и методы творческо-производственной деятельности работников учреждений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разрабатывать план организации и проведения камерных и массовых форм социально-культурного творчества, в том числе в сфере креативных индустрий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 w:rsidRPr="007E6517">
              <w:rPr>
                <w:bCs/>
                <w:iCs/>
                <w:color w:val="000000"/>
              </w:rPr>
              <w:t xml:space="preserve">­ </w:t>
            </w:r>
            <w:r w:rsidRPr="007E6517">
              <w:t xml:space="preserve">­ </w:t>
            </w:r>
            <w:r w:rsidRPr="007E6517">
              <w:rPr>
                <w:rFonts w:eastAsia="Calibri"/>
                <w:kern w:val="28"/>
              </w:rPr>
              <w:t>применяет на практике технологии менеджмента и продюсирования в учреждениях культуры, в сфере креативных индустрий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Художественное руководство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ПК-12.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Быть способным к </w:t>
            </w:r>
            <w:r w:rsidRPr="007E6517">
              <w:lastRenderedPageBreak/>
              <w:t>художественному руководству</w:t>
            </w:r>
          </w:p>
          <w:p w:rsidR="007F0BC5" w:rsidRPr="007E6517" w:rsidRDefault="007F0BC5" w:rsidP="00B62E78">
            <w:pPr>
              <w:pStyle w:val="afd"/>
              <w:rPr>
                <w:rStyle w:val="FontStyle51"/>
                <w:b/>
                <w:bCs/>
                <w:szCs w:val="24"/>
              </w:rPr>
            </w:pPr>
            <w:r w:rsidRPr="007E6517">
              <w:t>клубным учреждением, ПКО, научно-методическим центром, центром досуга и другими аналогичными организациями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lastRenderedPageBreak/>
              <w:t xml:space="preserve">ПК-12.1.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 xml:space="preserve">Применяет знания роли и места управления человеческими ресурсами в общеорганизационном </w:t>
            </w:r>
            <w:r w:rsidRPr="007E6517">
              <w:lastRenderedPageBreak/>
              <w:t>управлении и его связи со стратегическими задачами учреждения социально-культурной сферы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 xml:space="preserve">ПК-12.2.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 xml:space="preserve">ПК-12.3.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</w:pPr>
            <w:r w:rsidRPr="007E6517">
              <w:t>Осуществляет текущий и итоговый контроль, оценку и коррекцию планов руководства учреждениями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 xml:space="preserve">­ определение основные понятия «руководство» «клубные учреждения»; 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- стили и методы управления учреждениями культуры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­ анализировать методы художественного руководства социокультурным и учреждениями;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соотносит современные методы художественного руководства клубными учреждениями с требованиями социокультурной ситуации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 w:rsidRPr="007E6517">
              <w:rPr>
                <w:bCs/>
                <w:iCs/>
                <w:color w:val="000000"/>
              </w:rPr>
              <w:t xml:space="preserve">­ </w:t>
            </w:r>
            <w:r w:rsidRPr="007E6517">
              <w:rPr>
                <w:rFonts w:eastAsia="Calibri"/>
                <w:kern w:val="28"/>
              </w:rPr>
              <w:t>способность выявлять пути повышения эффективности руководства социокультурными учреждениями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Быть способным к обобщению и пропаганде передового опыта учреждений социально­ культурной сферы по реализации задач федеральной и региональной культурной политики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ПК-13.1.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Способен систематизировать и обобщать информацию опыта учреждений социально­ культурной сферы в рамках основных направлений федеральной и региональной культурной политики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ПК-13.2.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Транслирует опыт профессиональной деятельности в сфере культуры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ПК-13.3.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Осуществляет мониторинг и отбор программ профессионального и личностного развития.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ПК-13.4.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Участвует в значимых для профессионального роста и личностного развития социально-культурных, профессиональных и иных проектах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ПК-13.5.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сущность, цели и задачи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федеральной и региональной культурной политики;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основные направления федеральной и региональной культурной политики;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­ методы прикладного научного исследования ­ 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определять значение</w:t>
            </w:r>
          </w:p>
          <w:p w:rsidR="007F0BC5" w:rsidRPr="007E6517" w:rsidRDefault="007F0BC5" w:rsidP="00B62E78">
            <w:pPr>
              <w:pStyle w:val="afd"/>
            </w:pPr>
            <w:r w:rsidRPr="007E6517">
              <w:lastRenderedPageBreak/>
              <w:t>федеральной культурной политики для реализации культурной политики в регионе;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обобщать передовой опыт организации деятельности учреждений СКС в соответствии с целями и задачами федеральной и региональной культурной политики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 w:rsidRPr="007E6517">
              <w:rPr>
                <w:rFonts w:eastAsia="Calibri"/>
                <w:kern w:val="28"/>
              </w:rPr>
              <w:t>­ технологиями по выявлению и сбору информации о передовом опыте учреждений СКС по реализации целей и задач федеральной и региональной культурной политики.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Технологические инновации в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ПК-14.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Быть готовым к участию в апробации и внедрении новых технологий социально­ культурной деятельности, в том числе в современном медиа-пространстве.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ПК-14.1.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Способен апробировать и внедрять в проекты социально-культурной деятельности новые технологии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ПК-14.2.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Обосновывает количественные и качественные требования при внедрении новых технологий социально­ культурной деятельности, необходимым для решения поставленных проектных, профессиональных задач, оценивает рациональность их использования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ПК-14.3.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bCs/>
                <w:color w:val="000000"/>
              </w:rPr>
              <w:t>Использует игровые технологии в профессиональной деятельности.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­ технологические основы социально­ культурной деятельности;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­ методы апробации инноваций;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­ основные этапы и процедуру внедрения новых технологий;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 xml:space="preserve">- основные технологии </w:t>
            </w:r>
            <w:proofErr w:type="spellStart"/>
            <w:r w:rsidRPr="007E6517">
              <w:rPr>
                <w:color w:val="000000"/>
              </w:rPr>
              <w:t>массмедиа</w:t>
            </w:r>
            <w:proofErr w:type="spellEnd"/>
            <w:r w:rsidRPr="007E6517">
              <w:rPr>
                <w:color w:val="000000"/>
              </w:rPr>
              <w:t xml:space="preserve"> и связей с общественностью.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применять на практике методы презентации и обсуждения инновационной разработки;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выбирать наиболее эффективные формы и методы апробации инновационной деятельности;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обеспечивать внедрение новых технологий масс-медиа в деятельность учреждений культуры;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­ составлять нормативно­ правовую документацию по внедрению новых технологий.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t xml:space="preserve">­ </w:t>
            </w: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навыками внедрения новых технологий социально­ культурной деятельности;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 xml:space="preserve">- навыками применения технологий </w:t>
            </w:r>
            <w:proofErr w:type="spellStart"/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массмедиа</w:t>
            </w:r>
            <w:proofErr w:type="spellEnd"/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 xml:space="preserve"> в сфере культуры;</w:t>
            </w:r>
          </w:p>
          <w:p w:rsidR="007F0BC5" w:rsidRPr="007E6517" w:rsidRDefault="007F0BC5" w:rsidP="00B62E78">
            <w:pPr>
              <w:pStyle w:val="afd"/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навыками оценки эффективности инновационной деятельности.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Социально-культурное проектирование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ПК-15.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Быть способным</w:t>
            </w:r>
            <w:r w:rsidRPr="007E6517">
              <w:t xml:space="preserve"> </w:t>
            </w:r>
            <w:r w:rsidRPr="007E6517">
              <w:rPr>
                <w:color w:val="000000"/>
              </w:rPr>
              <w:t xml:space="preserve">проектировать </w:t>
            </w:r>
            <w:r w:rsidRPr="007E6517">
              <w:rPr>
                <w:color w:val="000000"/>
              </w:rPr>
              <w:lastRenderedPageBreak/>
              <w:t>социально-культурную деятельность на основе изучения запросов, интересов с учетом возраста, образования, социальных, национальных, гендерных различий групп населения.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color w:val="000000"/>
              </w:rPr>
              <w:lastRenderedPageBreak/>
              <w:t>ПК-</w:t>
            </w:r>
            <w:r w:rsidRPr="007E6517">
              <w:rPr>
                <w:bCs/>
                <w:color w:val="000000"/>
              </w:rPr>
              <w:t xml:space="preserve">15.1.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ПК-15.2.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lastRenderedPageBreak/>
              <w:t xml:space="preserve">Готов к участию в популяризации проектов социально-культурной деятельности среди различных групп населения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ПК-15.3.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Осуществляет поиск и анализирует информацию для решения поставленной задачи по различным типам запросов населения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­ основные этапы технологии социально-культурного проектирования;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приоритетные направления социально-культурного проектирования;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современную социально-культурную ситуацию, ее основные проблемы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формулировать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гипотезы решения социально­ культурных проблем;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разрабатывать социально­ культурный проект на основе изучения запросов, интересов с учетом возраста, образования, социальных, национальных, гендерных различий групп населения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rFonts w:eastAsia="Calibri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­ навыками исследования,</w:t>
            </w:r>
          </w:p>
          <w:p w:rsidR="007F0BC5" w:rsidRPr="007E6517" w:rsidRDefault="007F0BC5" w:rsidP="00B62E78">
            <w:pPr>
              <w:pStyle w:val="afd"/>
            </w:pPr>
            <w:r w:rsidRPr="007E6517">
              <w:t>диагностики и оценки запросов, интересов населения с учетом возраста, образования, социальных, национальных, гендерных различий;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 w:rsidRPr="007E6517">
              <w:rPr>
                <w:rFonts w:eastAsia="Calibri"/>
                <w:kern w:val="28"/>
              </w:rPr>
              <w:t>­ технологиями разработки и внедрения социально-культурных проектов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Экспертно-консультационная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ПК-16.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color w:val="000000"/>
              </w:rPr>
              <w:t>Способен к комплексной оценке социально-культурных проектов и программ, базовых социально-культурных технологических систем (рекреационных, зрелищных, игровых, информационных, просветительских, коммуникативных, реабилитационных).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color w:val="000000"/>
              </w:rPr>
              <w:t>ПК-</w:t>
            </w:r>
            <w:r w:rsidRPr="007E6517">
              <w:rPr>
                <w:bCs/>
                <w:color w:val="000000"/>
              </w:rPr>
              <w:t xml:space="preserve">16.1.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Демонстрирует способы организации и оценки различных видов деятельности, методы и формы организации социально-культурных проектов и программ, базовых социально-культурных технологических систем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ПК-16.2.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>Организовывает оценку проектной работы в учреждении культуры, разрабатывает и контролирует проектные показатели.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E6517">
              <w:rPr>
                <w:bCs/>
                <w:color w:val="000000"/>
              </w:rPr>
              <w:t xml:space="preserve">ПК-16.3.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bCs/>
                <w:color w:val="000000"/>
              </w:rPr>
              <w:t>Анализирует необходимую информацию из различных источников и проводит ее экспертизу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t xml:space="preserve">­ ­ </w:t>
            </w: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методы и принципы комплексной оценки и экспертизы социально­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культурных проектов и программ, базовых социально-культурных технологических систем;</w:t>
            </w:r>
          </w:p>
          <w:p w:rsidR="007F0BC5" w:rsidRPr="007E6517" w:rsidRDefault="007F0BC5" w:rsidP="00B62E78">
            <w:pPr>
              <w:pStyle w:val="afd"/>
              <w:rPr>
                <w:color w:val="000000"/>
                <w:szCs w:val="24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требования к разработке социально-культурных проектов и программ, базовых социально­ культурных технологических систем.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F0BC5" w:rsidRPr="007E6517" w:rsidRDefault="007F0BC5" w:rsidP="00B62E78">
            <w:pPr>
              <w:pStyle w:val="afd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lastRenderedPageBreak/>
              <w:t xml:space="preserve">­ ­ </w:t>
            </w: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проводить комплексную оценку конкретных социально-культурных проектов и программ, базовых социально-культурных технологических систем;</w:t>
            </w:r>
          </w:p>
          <w:p w:rsidR="007F0BC5" w:rsidRPr="007E6517" w:rsidRDefault="007F0BC5" w:rsidP="007F0BC5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t xml:space="preserve">­ </w:t>
            </w:r>
            <w:r w:rsidRPr="007E6517">
              <w:rPr>
                <w:color w:val="000000"/>
              </w:rPr>
              <w:t>анализировать возможности повышения качества разработки социально­ культурных проектов и программ, базовых социально­ культурных технологических систем</w:t>
            </w:r>
            <w:r w:rsidRPr="007E6517">
              <w:t>.</w:t>
            </w:r>
          </w:p>
        </w:tc>
      </w:tr>
      <w:tr w:rsidR="007F0BC5" w:rsidRPr="007E6517" w:rsidTr="00B62E78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0BC5" w:rsidRPr="007E6517" w:rsidRDefault="007F0BC5" w:rsidP="00B62E78">
            <w:pPr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7E651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F0BC5" w:rsidRPr="007E6517" w:rsidRDefault="007F0BC5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E6517">
              <w:rPr>
                <w:color w:val="000000"/>
              </w:rPr>
              <w:t>­ ­ технологиями разработки критериев комплексной оценки и экспертизы социально-культурных проектов и программ, базовых социально-культурных технологических систем.</w:t>
            </w:r>
          </w:p>
        </w:tc>
      </w:tr>
    </w:tbl>
    <w:p w:rsidR="007F0BC5" w:rsidRDefault="007F0BC5" w:rsidP="007F0BC5">
      <w:pPr>
        <w:ind w:firstLine="720"/>
        <w:jc w:val="both"/>
        <w:rPr>
          <w:b/>
          <w:sz w:val="28"/>
          <w:szCs w:val="28"/>
        </w:rPr>
      </w:pPr>
    </w:p>
    <w:p w:rsidR="009E3F1B" w:rsidRPr="0070180D" w:rsidRDefault="009B46E5" w:rsidP="0070180D">
      <w:pPr>
        <w:pStyle w:val="3"/>
        <w:ind w:left="720"/>
        <w:jc w:val="center"/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</w:pPr>
      <w:r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2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. Описание </w:t>
      </w:r>
      <w:r w:rsidR="00E42872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средств и показателей 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оценивания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413"/>
        <w:gridCol w:w="4680"/>
        <w:gridCol w:w="1420"/>
        <w:gridCol w:w="1820"/>
      </w:tblGrid>
      <w:tr w:rsidR="009149A2" w:rsidRPr="00402895" w:rsidTr="0014559D">
        <w:tc>
          <w:tcPr>
            <w:tcW w:w="927" w:type="dxa"/>
            <w:vAlign w:val="center"/>
          </w:tcPr>
          <w:p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Коды</w:t>
            </w:r>
          </w:p>
          <w:p w:rsidR="009149A2" w:rsidRPr="009269F7" w:rsidRDefault="009149A2" w:rsidP="007152B4">
            <w:pPr>
              <w:pStyle w:val="afd"/>
              <w:jc w:val="center"/>
              <w:rPr>
                <w:b/>
                <w:szCs w:val="24"/>
              </w:rPr>
            </w:pPr>
            <w:r w:rsidRPr="009269F7">
              <w:rPr>
                <w:szCs w:val="24"/>
              </w:rPr>
              <w:t>формируемых</w:t>
            </w:r>
          </w:p>
          <w:p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компетенций</w:t>
            </w:r>
          </w:p>
        </w:tc>
        <w:tc>
          <w:tcPr>
            <w:tcW w:w="1413" w:type="dxa"/>
            <w:vAlign w:val="center"/>
          </w:tcPr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 xml:space="preserve">Этапы </w:t>
            </w:r>
          </w:p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Наименование работ</w:t>
            </w:r>
          </w:p>
        </w:tc>
        <w:tc>
          <w:tcPr>
            <w:tcW w:w="1420" w:type="dxa"/>
            <w:vAlign w:val="center"/>
          </w:tcPr>
          <w:p w:rsidR="009149A2" w:rsidRPr="00FA11BC" w:rsidRDefault="005571CB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FA11BC">
              <w:rPr>
                <w:b/>
                <w:bCs/>
              </w:rPr>
              <w:t>Средства оценивания</w:t>
            </w:r>
          </w:p>
        </w:tc>
        <w:tc>
          <w:tcPr>
            <w:tcW w:w="1820" w:type="dxa"/>
          </w:tcPr>
          <w:p w:rsidR="00BE0BDF" w:rsidRDefault="00BE0BDF" w:rsidP="007152B4">
            <w:pPr>
              <w:jc w:val="center"/>
              <w:rPr>
                <w:bCs/>
              </w:rPr>
            </w:pPr>
          </w:p>
          <w:p w:rsidR="00BE0BDF" w:rsidRDefault="00BE0BDF" w:rsidP="007152B4">
            <w:pPr>
              <w:jc w:val="center"/>
              <w:rPr>
                <w:bCs/>
              </w:rPr>
            </w:pPr>
          </w:p>
          <w:p w:rsidR="009149A2" w:rsidRPr="00FA11BC" w:rsidRDefault="005571CB" w:rsidP="00BE0BDF">
            <w:pPr>
              <w:rPr>
                <w:rFonts w:eastAsia="Calibri"/>
                <w:b/>
              </w:rPr>
            </w:pPr>
            <w:r w:rsidRPr="00FA11BC">
              <w:rPr>
                <w:b/>
                <w:bCs/>
              </w:rPr>
              <w:t>Показатели оценивания</w:t>
            </w:r>
          </w:p>
        </w:tc>
      </w:tr>
      <w:tr w:rsidR="009149A2" w:rsidRPr="00402895" w:rsidTr="0014559D">
        <w:trPr>
          <w:trHeight w:val="1809"/>
        </w:trPr>
        <w:tc>
          <w:tcPr>
            <w:tcW w:w="927" w:type="dxa"/>
            <w:vMerge w:val="restart"/>
          </w:tcPr>
          <w:p w:rsidR="0062266C" w:rsidRPr="00402895" w:rsidRDefault="00810BA4" w:rsidP="00674181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УК-2, УК-3, УК-4, ПК-15</w:t>
            </w:r>
          </w:p>
        </w:tc>
        <w:tc>
          <w:tcPr>
            <w:tcW w:w="1413" w:type="dxa"/>
            <w:vMerge w:val="restart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</w:tc>
        <w:tc>
          <w:tcPr>
            <w:tcW w:w="1420" w:type="dxa"/>
          </w:tcPr>
          <w:p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9149A2" w:rsidRPr="00402895" w:rsidRDefault="009860B4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</w:t>
            </w:r>
            <w:r w:rsidR="0064698C">
              <w:rPr>
                <w:rFonts w:eastAsia="Calibri"/>
                <w:color w:val="000000"/>
              </w:rPr>
              <w:t xml:space="preserve">ся заполняет в дневнике сведения  </w:t>
            </w:r>
            <w:r w:rsidR="0064698C" w:rsidRPr="00402895">
              <w:rPr>
                <w:rFonts w:eastAsia="Calibri"/>
              </w:rPr>
              <w:t>о целях и задачах практики, сроках и порядке ее прохождения</w:t>
            </w:r>
          </w:p>
        </w:tc>
      </w:tr>
      <w:tr w:rsidR="009149A2" w:rsidRPr="00402895" w:rsidTr="0014559D">
        <w:trPr>
          <w:trHeight w:val="668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</w:tc>
        <w:tc>
          <w:tcPr>
            <w:tcW w:w="1420" w:type="dxa"/>
          </w:tcPr>
          <w:p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Договор по практике</w:t>
            </w:r>
          </w:p>
        </w:tc>
        <w:tc>
          <w:tcPr>
            <w:tcW w:w="1820" w:type="dxa"/>
          </w:tcPr>
          <w:p w:rsidR="009149A2" w:rsidRPr="00402895" w:rsidRDefault="00820300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Заключает договор</w:t>
            </w:r>
            <w:r w:rsidRPr="00402895">
              <w:rPr>
                <w:rFonts w:eastAsia="Calibri"/>
              </w:rPr>
              <w:t xml:space="preserve"> о прохождении практики с профильной организацией</w:t>
            </w:r>
          </w:p>
        </w:tc>
      </w:tr>
      <w:tr w:rsidR="009149A2" w:rsidRPr="00402895" w:rsidTr="0014559D">
        <w:trPr>
          <w:trHeight w:val="1251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</w:tc>
        <w:tc>
          <w:tcPr>
            <w:tcW w:w="142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:rsidR="009149A2" w:rsidRPr="00402895" w:rsidRDefault="009149A2" w:rsidP="007152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9149A2" w:rsidRPr="00402895" w:rsidTr="0014559D">
        <w:trPr>
          <w:trHeight w:val="1689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420" w:type="dxa"/>
          </w:tcPr>
          <w:p w:rsidR="009149A2" w:rsidRPr="00402895" w:rsidRDefault="009860B4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820" w:type="dxa"/>
          </w:tcPr>
          <w:p w:rsidR="009149A2" w:rsidRPr="00402895" w:rsidRDefault="007527F8" w:rsidP="007248CE">
            <w:pPr>
              <w:jc w:val="both"/>
              <w:rPr>
                <w:rFonts w:eastAsia="Calibri"/>
                <w:color w:val="000000"/>
              </w:rPr>
            </w:pPr>
            <w:proofErr w:type="gramStart"/>
            <w:r>
              <w:rPr>
                <w:rFonts w:eastAsia="Calibri"/>
                <w:color w:val="000000"/>
              </w:rPr>
              <w:t>Обучающийся</w:t>
            </w:r>
            <w:proofErr w:type="gramEnd"/>
            <w:r>
              <w:rPr>
                <w:rFonts w:eastAsia="Calibri"/>
                <w:color w:val="000000"/>
              </w:rPr>
              <w:t xml:space="preserve"> заполняет </w:t>
            </w:r>
            <w:r>
              <w:rPr>
                <w:rFonts w:eastAsia="Calibri"/>
              </w:rPr>
              <w:t>индивидуальное задание</w:t>
            </w:r>
            <w:r w:rsidRPr="00402895">
              <w:rPr>
                <w:rFonts w:eastAsia="Calibri"/>
              </w:rPr>
              <w:t xml:space="preserve">  на практику. </w:t>
            </w:r>
            <w:r w:rsidR="007248CE">
              <w:rPr>
                <w:rFonts w:eastAsia="Calibri"/>
              </w:rPr>
              <w:t xml:space="preserve">Знакомится </w:t>
            </w:r>
            <w:r w:rsidRPr="00402895">
              <w:rPr>
                <w:rFonts w:eastAsia="Calibri"/>
              </w:rPr>
              <w:t>с прогр</w:t>
            </w:r>
            <w:r w:rsidR="007248CE">
              <w:rPr>
                <w:rFonts w:eastAsia="Calibri"/>
              </w:rPr>
              <w:t xml:space="preserve">аммой </w:t>
            </w:r>
            <w:r w:rsidR="007248CE">
              <w:rPr>
                <w:rFonts w:eastAsia="Calibri"/>
              </w:rPr>
              <w:lastRenderedPageBreak/>
              <w:t>практики, ее содержанием,</w:t>
            </w:r>
            <w:r w:rsidR="00D96FAD">
              <w:rPr>
                <w:rFonts w:eastAsia="Calibri"/>
              </w:rPr>
              <w:t xml:space="preserve"> </w:t>
            </w:r>
            <w:r w:rsidRPr="00402895">
              <w:rPr>
                <w:rFonts w:eastAsia="Calibri"/>
              </w:rPr>
              <w:t>методикой выполнения заданий практики</w:t>
            </w:r>
          </w:p>
        </w:tc>
      </w:tr>
      <w:tr w:rsidR="0014559D" w:rsidRPr="00402895" w:rsidTr="0014559D">
        <w:trPr>
          <w:trHeight w:val="1225"/>
        </w:trPr>
        <w:tc>
          <w:tcPr>
            <w:tcW w:w="927" w:type="dxa"/>
            <w:vMerge/>
          </w:tcPr>
          <w:p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42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</w:t>
            </w:r>
            <w:r w:rsidRPr="004028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проходит в</w:t>
            </w:r>
            <w:r w:rsidRPr="00402895">
              <w:rPr>
                <w:rFonts w:eastAsia="Calibri"/>
              </w:rPr>
              <w:t>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</w:tr>
      <w:tr w:rsidR="0014559D" w:rsidRPr="00402895" w:rsidTr="0014559D">
        <w:trPr>
          <w:trHeight w:val="1766"/>
        </w:trPr>
        <w:tc>
          <w:tcPr>
            <w:tcW w:w="927" w:type="dxa"/>
            <w:vMerge/>
          </w:tcPr>
          <w:p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42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Обучающийся знакомится </w:t>
            </w:r>
            <w:r w:rsidRPr="00402895">
              <w:rPr>
                <w:rFonts w:eastAsia="Calibri"/>
              </w:rPr>
              <w:t xml:space="preserve">с правилами внутреннего распорядка и </w:t>
            </w:r>
            <w:r>
              <w:rPr>
                <w:rFonts w:eastAsia="Calibri"/>
              </w:rPr>
              <w:t xml:space="preserve">проходит </w:t>
            </w:r>
            <w:r w:rsidRPr="00402895">
              <w:rPr>
                <w:rFonts w:eastAsia="Calibri"/>
              </w:rPr>
              <w:t xml:space="preserve">распределение </w:t>
            </w:r>
            <w:r>
              <w:rPr>
                <w:rFonts w:eastAsia="Calibri"/>
              </w:rPr>
              <w:t>п</w:t>
            </w:r>
            <w:r w:rsidRPr="00402895">
              <w:rPr>
                <w:rFonts w:eastAsia="Calibri"/>
              </w:rPr>
              <w:t>о структурным подразделениям</w:t>
            </w:r>
          </w:p>
        </w:tc>
      </w:tr>
      <w:tr w:rsidR="0070180D" w:rsidRPr="00402895" w:rsidTr="0014559D">
        <w:trPr>
          <w:trHeight w:val="1569"/>
        </w:trPr>
        <w:tc>
          <w:tcPr>
            <w:tcW w:w="927" w:type="dxa"/>
          </w:tcPr>
          <w:p w:rsidR="0070180D" w:rsidRPr="00402895" w:rsidRDefault="0070180D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ПК-2, ПК-3, ПК-5- ПК-16</w:t>
            </w:r>
          </w:p>
        </w:tc>
        <w:tc>
          <w:tcPr>
            <w:tcW w:w="1413" w:type="dxa"/>
            <w:vMerge w:val="restart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</w:tc>
        <w:tc>
          <w:tcPr>
            <w:tcW w:w="1420" w:type="dxa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:rsidR="0070180D" w:rsidRDefault="0070180D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 знакомится</w:t>
            </w:r>
          </w:p>
          <w:p w:rsidR="0070180D" w:rsidRPr="00402895" w:rsidRDefault="00CC44CE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с</w:t>
            </w:r>
            <w:r w:rsidR="0070180D">
              <w:rPr>
                <w:rFonts w:eastAsia="Calibri"/>
              </w:rPr>
              <w:t xml:space="preserve"> назначением и задачами</w:t>
            </w:r>
            <w:r w:rsidR="0070180D" w:rsidRPr="00402895">
              <w:rPr>
                <w:rFonts w:eastAsia="Calibri"/>
              </w:rPr>
              <w:t xml:space="preserve"> организации, ее структуре, функциях подразделений, основных направлениях деятельности.</w:t>
            </w:r>
          </w:p>
        </w:tc>
      </w:tr>
      <w:tr w:rsidR="0070180D" w:rsidRPr="00402895" w:rsidTr="00BA1171">
        <w:trPr>
          <w:trHeight w:val="1246"/>
        </w:trPr>
        <w:tc>
          <w:tcPr>
            <w:tcW w:w="927" w:type="dxa"/>
            <w:tcBorders>
              <w:bottom w:val="single" w:sz="4" w:space="0" w:color="auto"/>
            </w:tcBorders>
          </w:tcPr>
          <w:p w:rsidR="0070180D" w:rsidRPr="00402895" w:rsidRDefault="0070180D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ПК-2, ПК-3, ПК-5- ПК-16</w:t>
            </w:r>
          </w:p>
        </w:tc>
        <w:tc>
          <w:tcPr>
            <w:tcW w:w="1413" w:type="dxa"/>
            <w:vMerge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2.Выполнение студентами индивидуальных заданий в соответствии с программой практики. 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70180D" w:rsidRPr="00402895" w:rsidRDefault="0070180D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Студенты выполняют </w:t>
            </w:r>
            <w:r>
              <w:rPr>
                <w:rFonts w:eastAsia="Calibri"/>
              </w:rPr>
              <w:t>индивидуальные задания</w:t>
            </w:r>
            <w:r w:rsidRPr="00402895">
              <w:rPr>
                <w:rFonts w:eastAsia="Calibri"/>
              </w:rPr>
              <w:t xml:space="preserve"> в соответствии с программой практики.</w:t>
            </w:r>
          </w:p>
        </w:tc>
      </w:tr>
      <w:tr w:rsidR="00CC44CE" w:rsidRPr="00402895" w:rsidTr="0014559D">
        <w:trPr>
          <w:trHeight w:val="1"/>
        </w:trPr>
        <w:tc>
          <w:tcPr>
            <w:tcW w:w="927" w:type="dxa"/>
            <w:vMerge w:val="restart"/>
          </w:tcPr>
          <w:p w:rsidR="00CC44CE" w:rsidRPr="00402895" w:rsidRDefault="00CC44CE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 xml:space="preserve">ПК-2, </w:t>
            </w:r>
            <w:r>
              <w:rPr>
                <w:sz w:val="28"/>
                <w:szCs w:val="28"/>
              </w:rPr>
              <w:lastRenderedPageBreak/>
              <w:t>ПК-3, ПК-5- ПК-16</w:t>
            </w:r>
          </w:p>
        </w:tc>
        <w:tc>
          <w:tcPr>
            <w:tcW w:w="1413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Контроль выполнения заданий практики</w:t>
            </w:r>
          </w:p>
        </w:tc>
        <w:tc>
          <w:tcPr>
            <w:tcW w:w="1420" w:type="dxa"/>
            <w:vMerge w:val="restart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 w:val="restart"/>
          </w:tcPr>
          <w:p w:rsidR="00CC44CE" w:rsidRPr="008C0707" w:rsidRDefault="00CC44CE" w:rsidP="0070180D">
            <w:r w:rsidRPr="008C0707">
              <w:t>Промежуточны</w:t>
            </w:r>
            <w:r w:rsidRPr="008C0707">
              <w:lastRenderedPageBreak/>
              <w:t>й отчет о прохождении практики</w:t>
            </w:r>
          </w:p>
          <w:p w:rsidR="00CC44CE" w:rsidRPr="00402895" w:rsidRDefault="00CC44CE" w:rsidP="0070180D">
            <w:pPr>
              <w:jc w:val="both"/>
              <w:rPr>
                <w:rFonts w:eastAsia="Calibri"/>
                <w:color w:val="000000"/>
              </w:rPr>
            </w:pPr>
            <w:r w:rsidRPr="008C0707">
              <w:t>Выполнение контрольной работы (очная форма обучения)</w:t>
            </w:r>
          </w:p>
        </w:tc>
      </w:tr>
      <w:tr w:rsidR="00CC44CE" w:rsidRPr="00402895" w:rsidTr="0014559D">
        <w:trPr>
          <w:trHeight w:val="1646"/>
        </w:trPr>
        <w:tc>
          <w:tcPr>
            <w:tcW w:w="927" w:type="dxa"/>
            <w:vMerge/>
          </w:tcPr>
          <w:p w:rsidR="00CC44CE" w:rsidRDefault="00CC44CE" w:rsidP="007152B4">
            <w:pPr>
              <w:jc w:val="center"/>
              <w:rPr>
                <w:spacing w:val="2"/>
              </w:rPr>
            </w:pPr>
          </w:p>
        </w:tc>
        <w:tc>
          <w:tcPr>
            <w:tcW w:w="1413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</w:tc>
        <w:tc>
          <w:tcPr>
            <w:tcW w:w="1420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:rsidR="00CC44CE" w:rsidRPr="00402895" w:rsidRDefault="00CC44CE" w:rsidP="0070180D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CC44CE" w:rsidRPr="00402895" w:rsidTr="0014559D">
        <w:trPr>
          <w:trHeight w:val="1491"/>
        </w:trPr>
        <w:tc>
          <w:tcPr>
            <w:tcW w:w="927" w:type="dxa"/>
          </w:tcPr>
          <w:p w:rsidR="00CC44CE" w:rsidRPr="00402895" w:rsidRDefault="00CC44CE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lastRenderedPageBreak/>
              <w:t>ПК-2, ПК-3, ПК-5- ПК-16</w:t>
            </w:r>
          </w:p>
        </w:tc>
        <w:tc>
          <w:tcPr>
            <w:tcW w:w="1413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</w:tc>
        <w:tc>
          <w:tcPr>
            <w:tcW w:w="142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:rsidR="00CC44CE" w:rsidRPr="00402895" w:rsidRDefault="00CC44CE" w:rsidP="0070180D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CC44CE" w:rsidRPr="00402895" w:rsidTr="003E70CC">
        <w:trPr>
          <w:trHeight w:val="1583"/>
        </w:trPr>
        <w:tc>
          <w:tcPr>
            <w:tcW w:w="927" w:type="dxa"/>
          </w:tcPr>
          <w:p w:rsidR="00CC44CE" w:rsidRPr="00402895" w:rsidRDefault="00CC44CE" w:rsidP="003E70CC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ПК-2, ПК-3, ПК-5- ПК-16</w:t>
            </w:r>
          </w:p>
        </w:tc>
        <w:tc>
          <w:tcPr>
            <w:tcW w:w="1413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420" w:type="dxa"/>
          </w:tcPr>
          <w:p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:rsidR="00CC44CE" w:rsidRPr="00402895" w:rsidRDefault="00CC44CE" w:rsidP="007152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70180D" w:rsidRPr="00402895" w:rsidTr="0014559D">
        <w:trPr>
          <w:trHeight w:val="1680"/>
        </w:trPr>
        <w:tc>
          <w:tcPr>
            <w:tcW w:w="927" w:type="dxa"/>
          </w:tcPr>
          <w:p w:rsidR="0070180D" w:rsidRPr="00402895" w:rsidRDefault="0070180D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ОПК-4, ПК-7, ПК-10</w:t>
            </w:r>
          </w:p>
        </w:tc>
        <w:tc>
          <w:tcPr>
            <w:tcW w:w="1413" w:type="dxa"/>
            <w:vMerge w:val="restart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Заключительный этап</w:t>
            </w:r>
          </w:p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</w:tc>
        <w:tc>
          <w:tcPr>
            <w:tcW w:w="1420" w:type="dxa"/>
          </w:tcPr>
          <w:p w:rsidR="0070180D" w:rsidRPr="00402895" w:rsidRDefault="0070180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:rsidR="0070180D" w:rsidRPr="00402895" w:rsidRDefault="00CC44CE" w:rsidP="00CC44CE">
            <w:pPr>
              <w:rPr>
                <w:rFonts w:eastAsia="Calibri"/>
                <w:color w:val="000000"/>
              </w:rPr>
            </w:pPr>
            <w:r w:rsidRPr="008C0707">
              <w:t>Внесение соответствующих</w:t>
            </w:r>
            <w:r>
              <w:t xml:space="preserve"> </w:t>
            </w:r>
            <w:r w:rsidRPr="008C0707">
              <w:t>записей в дневник практики и отчет; устная беседа с руководителем практики от базы</w:t>
            </w:r>
            <w:r>
              <w:t xml:space="preserve"> </w:t>
            </w:r>
            <w:r w:rsidRPr="008C0707">
              <w:t>практики</w:t>
            </w:r>
            <w:r>
              <w:t xml:space="preserve"> </w:t>
            </w:r>
            <w:r w:rsidRPr="008C0707">
              <w:t>и руководителем от кафедры</w:t>
            </w:r>
            <w:r>
              <w:t>.</w:t>
            </w:r>
          </w:p>
        </w:tc>
      </w:tr>
      <w:tr w:rsidR="0070180D" w:rsidRPr="00402895" w:rsidTr="0014559D">
        <w:trPr>
          <w:trHeight w:val="3566"/>
        </w:trPr>
        <w:tc>
          <w:tcPr>
            <w:tcW w:w="927" w:type="dxa"/>
          </w:tcPr>
          <w:p w:rsidR="0070180D" w:rsidRPr="00402895" w:rsidRDefault="0070180D" w:rsidP="0070180D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ОПК-4, ПК-7, ПК-10</w:t>
            </w:r>
          </w:p>
        </w:tc>
        <w:tc>
          <w:tcPr>
            <w:tcW w:w="1413" w:type="dxa"/>
            <w:vMerge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420" w:type="dxa"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:rsidR="0070180D" w:rsidRPr="00402895" w:rsidRDefault="0070180D" w:rsidP="0070180D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Студень предоставляет руководителю практики характеристику и отчетные документы</w:t>
            </w:r>
          </w:p>
        </w:tc>
      </w:tr>
      <w:tr w:rsidR="0070180D" w:rsidRPr="00402895" w:rsidTr="0014559D">
        <w:trPr>
          <w:trHeight w:val="890"/>
        </w:trPr>
        <w:tc>
          <w:tcPr>
            <w:tcW w:w="927" w:type="dxa"/>
          </w:tcPr>
          <w:p w:rsidR="0070180D" w:rsidRPr="00402895" w:rsidRDefault="0070180D" w:rsidP="0070180D">
            <w:pPr>
              <w:jc w:val="center"/>
              <w:rPr>
                <w:rFonts w:eastAsia="Calibri"/>
                <w:color w:val="000000"/>
              </w:rPr>
            </w:pPr>
            <w:r w:rsidRPr="007E6517">
              <w:rPr>
                <w:sz w:val="28"/>
                <w:szCs w:val="28"/>
              </w:rPr>
              <w:t xml:space="preserve">УК-2; УК-3; УК-4; ОПК-1; </w:t>
            </w:r>
            <w:r w:rsidRPr="007E6517">
              <w:rPr>
                <w:sz w:val="28"/>
                <w:szCs w:val="28"/>
              </w:rPr>
              <w:lastRenderedPageBreak/>
              <w:t>ОПК-2; ОПК-4; ПК-2; ПК-3; ПК-5 – ПК-16</w:t>
            </w:r>
          </w:p>
        </w:tc>
        <w:tc>
          <w:tcPr>
            <w:tcW w:w="1413" w:type="dxa"/>
            <w:vMerge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420" w:type="dxa"/>
          </w:tcPr>
          <w:p w:rsidR="0070180D" w:rsidRPr="00402895" w:rsidRDefault="0070180D" w:rsidP="0070180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:rsidR="0070180D" w:rsidRPr="00402895" w:rsidRDefault="0070180D" w:rsidP="0070180D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Студент защищает отчет по практике</w:t>
            </w:r>
          </w:p>
        </w:tc>
      </w:tr>
    </w:tbl>
    <w:p w:rsidR="00294458" w:rsidRPr="00A17600" w:rsidRDefault="00294458" w:rsidP="009D3D5F">
      <w:pPr>
        <w:ind w:firstLine="720"/>
        <w:jc w:val="both"/>
        <w:rPr>
          <w:b/>
          <w:i/>
          <w:sz w:val="28"/>
          <w:szCs w:val="28"/>
        </w:rPr>
      </w:pPr>
    </w:p>
    <w:p w:rsidR="00A17600" w:rsidRPr="00F92B84" w:rsidRDefault="009B46E5" w:rsidP="00A17600">
      <w:pPr>
        <w:pStyle w:val="af1"/>
        <w:jc w:val="both"/>
        <w:rPr>
          <w:b/>
          <w:sz w:val="28"/>
          <w:szCs w:val="28"/>
        </w:rPr>
      </w:pPr>
      <w:r w:rsidRPr="00F92B84">
        <w:rPr>
          <w:b/>
          <w:sz w:val="28"/>
          <w:szCs w:val="28"/>
        </w:rPr>
        <w:t>3</w:t>
      </w:r>
      <w:r w:rsidR="00A17600" w:rsidRPr="00F92B84">
        <w:rPr>
          <w:b/>
          <w:sz w:val="28"/>
          <w:szCs w:val="28"/>
        </w:rPr>
        <w:t>.Оценочные средства</w:t>
      </w:r>
    </w:p>
    <w:p w:rsidR="0064148E" w:rsidRDefault="0064148E" w:rsidP="0064148E">
      <w:pPr>
        <w:ind w:firstLine="567"/>
        <w:jc w:val="both"/>
        <w:rPr>
          <w:sz w:val="28"/>
          <w:szCs w:val="28"/>
        </w:rPr>
      </w:pPr>
      <w:bookmarkStart w:id="1" w:name="_Hlk94709699"/>
      <w:bookmarkStart w:id="2" w:name="_Hlk94557101"/>
      <w:r w:rsidRPr="007E6517">
        <w:rPr>
          <w:sz w:val="28"/>
          <w:szCs w:val="28"/>
        </w:rPr>
        <w:t>Контрольная работа (очная форма обучения) предполагает подготовку обучающимся обоснования авторского социально-культурного проекта в письменном виде в свободной форме на 1-3 страницы.</w:t>
      </w:r>
    </w:p>
    <w:p w:rsidR="00CC44CE" w:rsidRPr="007E6517" w:rsidRDefault="00CC44CE" w:rsidP="0064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</w:p>
    <w:bookmarkEnd w:id="1"/>
    <w:p w:rsidR="00CC44CE" w:rsidRPr="00A97AA3" w:rsidRDefault="00CC44CE" w:rsidP="00CC44CE">
      <w:pPr>
        <w:ind w:firstLine="709"/>
        <w:jc w:val="both"/>
        <w:rPr>
          <w:sz w:val="28"/>
          <w:szCs w:val="28"/>
        </w:rPr>
      </w:pPr>
      <w:r w:rsidRPr="00A97AA3">
        <w:rPr>
          <w:sz w:val="28"/>
          <w:szCs w:val="28"/>
        </w:rPr>
        <w:t>Промежуточная аттестация</w:t>
      </w:r>
      <w:r w:rsidRPr="00A97AA3">
        <w:rPr>
          <w:b/>
          <w:bCs/>
          <w:sz w:val="28"/>
          <w:szCs w:val="28"/>
        </w:rPr>
        <w:t xml:space="preserve"> </w:t>
      </w:r>
      <w:r w:rsidRPr="00A97AA3">
        <w:rPr>
          <w:bCs/>
          <w:sz w:val="28"/>
          <w:szCs w:val="28"/>
        </w:rPr>
        <w:t>обучающихся</w:t>
      </w:r>
      <w:r w:rsidRPr="00A97AA3">
        <w:rPr>
          <w:sz w:val="28"/>
          <w:szCs w:val="28"/>
        </w:rPr>
        <w:t xml:space="preserve"> </w:t>
      </w:r>
      <w:r w:rsidRPr="00A97AA3">
        <w:rPr>
          <w:bCs/>
          <w:sz w:val="28"/>
          <w:szCs w:val="28"/>
        </w:rPr>
        <w:t>по практике</w:t>
      </w:r>
      <w:r w:rsidRPr="00A97AA3">
        <w:rPr>
          <w:sz w:val="28"/>
          <w:szCs w:val="28"/>
        </w:rPr>
        <w:t xml:space="preserve"> осуществляется в форме</w:t>
      </w:r>
      <w:r>
        <w:rPr>
          <w:sz w:val="28"/>
          <w:szCs w:val="28"/>
        </w:rPr>
        <w:t xml:space="preserve"> экзамена,</w:t>
      </w:r>
      <w:r w:rsidRPr="00A97AA3">
        <w:rPr>
          <w:sz w:val="28"/>
          <w:szCs w:val="28"/>
        </w:rPr>
        <w:t xml:space="preserve"> проводимого в виде защиты отчета по практике.</w:t>
      </w:r>
    </w:p>
    <w:p w:rsidR="0064148E" w:rsidRPr="007E6517" w:rsidRDefault="00C86B46" w:rsidP="0064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Сдача экзамена</w:t>
      </w:r>
      <w:r w:rsidR="0064148E" w:rsidRPr="007E6517">
        <w:rPr>
          <w:sz w:val="28"/>
          <w:szCs w:val="28"/>
        </w:rPr>
        <w:t xml:space="preserve"> является итоговой формой контроля освоения преддипломной практики. К основным компонентам отчетной документации прохождения практики относятся:</w:t>
      </w:r>
    </w:p>
    <w:bookmarkEnd w:id="2"/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Договор на прохождение преддипломной практики с организацией (копия);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bookmarkStart w:id="3" w:name="_Hlk100687424"/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bookmarkEnd w:id="3"/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Справка о внедрении </w:t>
      </w:r>
      <w:r w:rsidRPr="007E6517">
        <w:rPr>
          <w:bCs/>
          <w:color w:val="000000"/>
          <w:sz w:val="28"/>
          <w:szCs w:val="28"/>
          <w:shd w:val="clear" w:color="auto" w:fill="FFFFFF"/>
        </w:rPr>
        <w:t xml:space="preserve">результатов дипломного исследования </w:t>
      </w:r>
      <w:r w:rsidRPr="007E6517">
        <w:rPr>
          <w:sz w:val="28"/>
          <w:szCs w:val="28"/>
        </w:rPr>
        <w:t>на фирменном бланке учреждения, с подписью руководителя и печатью в 2 экземплярах.</w:t>
      </w:r>
    </w:p>
    <w:p w:rsidR="0064148E" w:rsidRPr="00A04523" w:rsidRDefault="0064148E" w:rsidP="0064148E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***</w:t>
      </w:r>
      <w:r w:rsidRPr="00A04523">
        <w:rPr>
          <w:b/>
          <w:i/>
          <w:sz w:val="28"/>
          <w:szCs w:val="28"/>
        </w:rPr>
        <w:t xml:space="preserve">Образцы всех видов отчетной документации см. в Приложении </w:t>
      </w:r>
    </w:p>
    <w:p w:rsidR="0051179C" w:rsidRDefault="0051179C" w:rsidP="0051179C">
      <w:pPr>
        <w:widowControl w:val="0"/>
        <w:tabs>
          <w:tab w:val="left" w:pos="1080"/>
        </w:tabs>
        <w:ind w:left="709"/>
        <w:jc w:val="both"/>
        <w:rPr>
          <w:sz w:val="28"/>
          <w:szCs w:val="28"/>
        </w:rPr>
      </w:pPr>
    </w:p>
    <w:p w:rsidR="00CC44CE" w:rsidRDefault="00CC44CE" w:rsidP="007E1644">
      <w:pPr>
        <w:ind w:firstLine="709"/>
        <w:jc w:val="both"/>
        <w:rPr>
          <w:sz w:val="28"/>
          <w:szCs w:val="28"/>
        </w:rPr>
      </w:pPr>
    </w:p>
    <w:p w:rsidR="00F92B84" w:rsidRPr="00CA30F4" w:rsidRDefault="00F92B84" w:rsidP="00F92B84">
      <w:pPr>
        <w:ind w:firstLine="720"/>
        <w:jc w:val="both"/>
        <w:rPr>
          <w:b/>
          <w:sz w:val="28"/>
          <w:szCs w:val="28"/>
        </w:rPr>
      </w:pPr>
      <w:bookmarkStart w:id="4" w:name="_Hlk100692296"/>
      <w:r>
        <w:rPr>
          <w:b/>
          <w:sz w:val="28"/>
          <w:szCs w:val="28"/>
        </w:rPr>
        <w:lastRenderedPageBreak/>
        <w:t>4. Отчетность по практике</w:t>
      </w:r>
    </w:p>
    <w:p w:rsidR="00F92B84" w:rsidRPr="00CA30F4" w:rsidRDefault="00F92B84" w:rsidP="00F92B84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К </w:t>
      </w:r>
      <w:r>
        <w:rPr>
          <w:sz w:val="28"/>
          <w:szCs w:val="28"/>
        </w:rPr>
        <w:t>основным компонентам</w:t>
      </w:r>
      <w:r w:rsidRPr="00CA30F4">
        <w:rPr>
          <w:sz w:val="28"/>
          <w:szCs w:val="28"/>
        </w:rPr>
        <w:t xml:space="preserve"> отчетной документации прохождения практики относятся:</w:t>
      </w:r>
    </w:p>
    <w:p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>нд</w:t>
      </w:r>
      <w:r>
        <w:rPr>
          <w:sz w:val="28"/>
          <w:szCs w:val="28"/>
        </w:rPr>
        <w:t>ивидуальное задание на практику;</w:t>
      </w:r>
    </w:p>
    <w:p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дневник </w:t>
      </w:r>
      <w:r>
        <w:rPr>
          <w:sz w:val="28"/>
          <w:szCs w:val="28"/>
        </w:rPr>
        <w:t>о 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студент</w:t>
      </w:r>
      <w:r>
        <w:rPr>
          <w:sz w:val="28"/>
          <w:szCs w:val="28"/>
        </w:rPr>
        <w:t>ом</w:t>
      </w:r>
      <w:r w:rsidRPr="00CA30F4">
        <w:rPr>
          <w:sz w:val="28"/>
          <w:szCs w:val="28"/>
        </w:rPr>
        <w:t>;</w:t>
      </w:r>
    </w:p>
    <w:p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отчет об итогах </w:t>
      </w:r>
      <w:r>
        <w:rPr>
          <w:sz w:val="28"/>
          <w:szCs w:val="28"/>
        </w:rPr>
        <w:t>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я</w:t>
      </w:r>
      <w:r w:rsidRPr="00CA30F4">
        <w:rPr>
          <w:sz w:val="28"/>
          <w:szCs w:val="28"/>
        </w:rPr>
        <w:t xml:space="preserve"> практики;</w:t>
      </w:r>
    </w:p>
    <w:p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характеристика </w:t>
      </w:r>
      <w:r>
        <w:rPr>
          <w:sz w:val="28"/>
          <w:szCs w:val="28"/>
        </w:rPr>
        <w:t xml:space="preserve">с места </w:t>
      </w:r>
      <w:r w:rsidRPr="00CA30F4">
        <w:rPr>
          <w:sz w:val="28"/>
          <w:szCs w:val="28"/>
        </w:rPr>
        <w:t>прохождения студентом практики;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8E4BC6">
        <w:rPr>
          <w:b/>
          <w:i/>
          <w:sz w:val="28"/>
          <w:szCs w:val="28"/>
        </w:rPr>
        <w:t>Структура дневника включает: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• титульный лист;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Оформление дневника рекомендуется начинать с заполнения титульного листа.</w:t>
      </w:r>
      <w:r>
        <w:rPr>
          <w:sz w:val="28"/>
          <w:szCs w:val="28"/>
        </w:rPr>
        <w:t xml:space="preserve">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По завершени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дневник </w:t>
      </w:r>
      <w:r>
        <w:rPr>
          <w:sz w:val="28"/>
          <w:szCs w:val="28"/>
        </w:rPr>
        <w:t xml:space="preserve">сдается на проверку </w:t>
      </w:r>
      <w:r w:rsidRPr="00CA30F4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Pr="00CA30F4">
        <w:rPr>
          <w:sz w:val="28"/>
          <w:szCs w:val="28"/>
        </w:rPr>
        <w:t xml:space="preserve"> базы практики</w:t>
      </w:r>
      <w:r>
        <w:rPr>
          <w:sz w:val="28"/>
          <w:szCs w:val="28"/>
        </w:rPr>
        <w:t>,</w:t>
      </w:r>
      <w:r w:rsidRPr="00CA3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вносит свои замечания об итогах работы практиканта, </w:t>
      </w:r>
      <w:r w:rsidRPr="00CA30F4">
        <w:rPr>
          <w:sz w:val="28"/>
          <w:szCs w:val="28"/>
        </w:rPr>
        <w:t>заверяет</w:t>
      </w:r>
      <w:r>
        <w:rPr>
          <w:sz w:val="28"/>
          <w:szCs w:val="28"/>
        </w:rPr>
        <w:t xml:space="preserve"> записи дневника</w:t>
      </w:r>
      <w:r w:rsidRPr="00CA30F4">
        <w:rPr>
          <w:sz w:val="28"/>
          <w:szCs w:val="28"/>
        </w:rPr>
        <w:t xml:space="preserve"> подписью и гербовой печатью организации.</w:t>
      </w:r>
    </w:p>
    <w:p w:rsidR="00F92B84" w:rsidRPr="00C51FDD" w:rsidRDefault="00F92B84" w:rsidP="00F92B84">
      <w:pPr>
        <w:widowControl w:val="0"/>
        <w:ind w:firstLine="709"/>
        <w:jc w:val="both"/>
        <w:rPr>
          <w:b/>
          <w:i/>
          <w:sz w:val="28"/>
          <w:szCs w:val="28"/>
        </w:rPr>
      </w:pPr>
      <w:r w:rsidRPr="00C51FDD">
        <w:rPr>
          <w:b/>
          <w:i/>
          <w:sz w:val="28"/>
          <w:szCs w:val="28"/>
        </w:rPr>
        <w:t>Структур</w:t>
      </w:r>
      <w:r>
        <w:rPr>
          <w:b/>
          <w:i/>
          <w:sz w:val="28"/>
          <w:szCs w:val="28"/>
        </w:rPr>
        <w:t xml:space="preserve">а </w:t>
      </w:r>
      <w:r w:rsidRPr="00C51FDD">
        <w:rPr>
          <w:b/>
          <w:i/>
          <w:sz w:val="28"/>
          <w:szCs w:val="28"/>
        </w:rPr>
        <w:t xml:space="preserve">отчета </w:t>
      </w:r>
      <w:r w:rsidRPr="003513F4">
        <w:rPr>
          <w:b/>
          <w:i/>
          <w:sz w:val="28"/>
          <w:szCs w:val="28"/>
        </w:rPr>
        <w:t>о</w:t>
      </w:r>
      <w:r w:rsidRPr="007E331F">
        <w:rPr>
          <w:b/>
          <w:i/>
          <w:sz w:val="28"/>
          <w:szCs w:val="28"/>
        </w:rPr>
        <w:t xml:space="preserve"> прохождении практики</w:t>
      </w:r>
      <w:r w:rsidRPr="00C51FDD">
        <w:rPr>
          <w:b/>
          <w:i/>
          <w:sz w:val="28"/>
          <w:szCs w:val="28"/>
        </w:rPr>
        <w:t xml:space="preserve"> включает: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Титульный лист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Оглавление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F92B84">
        <w:rPr>
          <w:bCs/>
          <w:sz w:val="28"/>
          <w:szCs w:val="28"/>
        </w:rPr>
        <w:t xml:space="preserve"> дается </w:t>
      </w:r>
      <w:r w:rsidRPr="00F92B84">
        <w:rPr>
          <w:bCs/>
          <w:sz w:val="28"/>
          <w:szCs w:val="28"/>
          <w:u w:val="single"/>
        </w:rPr>
        <w:t>краткая</w:t>
      </w:r>
      <w:r w:rsidRPr="00F92B84">
        <w:rPr>
          <w:bCs/>
          <w:sz w:val="28"/>
          <w:szCs w:val="28"/>
        </w:rPr>
        <w:t xml:space="preserve"> характеристика и специфика базового учреждения, анализируются условия прохождения практики</w:t>
      </w:r>
      <w:r w:rsidRPr="00F92B84">
        <w:rPr>
          <w:sz w:val="28"/>
          <w:szCs w:val="28"/>
        </w:rPr>
        <w:t>).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ОСНОВНАЯ ЧАСТЬ.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F92B84">
        <w:rPr>
          <w:bCs/>
          <w:sz w:val="28"/>
          <w:szCs w:val="28"/>
        </w:rPr>
        <w:t xml:space="preserve">изучение методической литературы, нормативных актов и т.д., </w:t>
      </w:r>
      <w:r w:rsidRPr="00F92B84">
        <w:rPr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Pr="00F92B84">
        <w:rPr>
          <w:bCs/>
          <w:sz w:val="28"/>
          <w:szCs w:val="28"/>
        </w:rPr>
        <w:t>отражается участие студента-практиканта в организационно-творческой работе базового учреждения, делаются выводы об освоенных в процессе прохождения преддипломной  практики компетенций</w:t>
      </w:r>
      <w:r w:rsidRPr="00F92B84">
        <w:rPr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анализируются трудности, возникшие при проведении программ, практических заданий.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 xml:space="preserve">ЗАКЛЮЧЕНИЕ (в заключении обобщаются итоги и результаты проделанной работы студента во время прохождения практики; </w:t>
      </w:r>
      <w:r w:rsidRPr="00F92B84">
        <w:rPr>
          <w:sz w:val="28"/>
          <w:szCs w:val="28"/>
        </w:rPr>
        <w:lastRenderedPageBreak/>
        <w:t>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F92B84" w:rsidRPr="00F92B84" w:rsidRDefault="00F92B84" w:rsidP="00F92B84">
      <w:pPr>
        <w:ind w:firstLine="840"/>
        <w:jc w:val="both"/>
        <w:rPr>
          <w:bCs/>
          <w:sz w:val="28"/>
          <w:szCs w:val="28"/>
        </w:rPr>
      </w:pPr>
      <w:r w:rsidRPr="00F92B84">
        <w:rPr>
          <w:bCs/>
          <w:sz w:val="28"/>
          <w:szCs w:val="28"/>
        </w:rPr>
        <w:t>Студент-практикант анализирует, что удалось сделать, что не удалось, чем помогла преддипломная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ПРИЛОЖЕНИЕ К ОТЧЕТУ ПО ПРАКТИКЕ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F92B84">
        <w:rPr>
          <w:iCs/>
          <w:sz w:val="28"/>
          <w:szCs w:val="28"/>
        </w:rPr>
        <w:t>ллюстрирующие</w:t>
      </w:r>
      <w:r w:rsidRPr="00F92B84">
        <w:rPr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:rsidR="00F92B84" w:rsidRPr="00F92B84" w:rsidRDefault="00F92B84" w:rsidP="00F92B84">
      <w:pPr>
        <w:spacing w:line="276" w:lineRule="auto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  <w:r w:rsidRPr="00F92B84">
        <w:rPr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F92B84" w:rsidRPr="00F92B84" w:rsidRDefault="00F92B84" w:rsidP="00F92B84">
      <w:pPr>
        <w:spacing w:line="400" w:lineRule="exact"/>
        <w:ind w:firstLine="840"/>
        <w:jc w:val="both"/>
        <w:rPr>
          <w:bCs/>
          <w:sz w:val="28"/>
          <w:szCs w:val="28"/>
        </w:rPr>
      </w:pPr>
      <w:r w:rsidRPr="00F92B84">
        <w:rPr>
          <w:b/>
          <w:bCs/>
          <w:sz w:val="28"/>
          <w:szCs w:val="28"/>
          <w:u w:val="single"/>
        </w:rPr>
        <w:t>Примечание:</w:t>
      </w:r>
      <w:r w:rsidRPr="00F92B84">
        <w:rPr>
          <w:b/>
          <w:bCs/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Письменный отчет должен быть написан объемом не менее 3-х страниц, стиль изложения - научный.</w:t>
      </w:r>
    </w:p>
    <w:p w:rsidR="00F92B84" w:rsidRDefault="00F92B84" w:rsidP="00F92B84">
      <w:pPr>
        <w:spacing w:line="276" w:lineRule="auto"/>
        <w:ind w:firstLine="720"/>
        <w:jc w:val="both"/>
        <w:rPr>
          <w:b/>
          <w:i/>
          <w:sz w:val="28"/>
          <w:szCs w:val="28"/>
        </w:rPr>
      </w:pPr>
      <w:r w:rsidRPr="00F92B84">
        <w:rPr>
          <w:b/>
          <w:i/>
          <w:sz w:val="28"/>
          <w:szCs w:val="28"/>
        </w:rPr>
        <w:t>***Образцы всех видов отчетной документации см. в Приложении</w:t>
      </w:r>
      <w:r w:rsidRPr="00A04523">
        <w:rPr>
          <w:b/>
          <w:i/>
          <w:sz w:val="28"/>
          <w:szCs w:val="28"/>
        </w:rPr>
        <w:t xml:space="preserve"> </w:t>
      </w:r>
    </w:p>
    <w:p w:rsidR="00F92B84" w:rsidRDefault="00F92B84" w:rsidP="007E1644">
      <w:pPr>
        <w:ind w:firstLine="709"/>
        <w:jc w:val="both"/>
        <w:rPr>
          <w:b/>
          <w:sz w:val="28"/>
          <w:szCs w:val="28"/>
        </w:rPr>
      </w:pPr>
    </w:p>
    <w:p w:rsidR="00CC44CE" w:rsidRPr="00F92B84" w:rsidRDefault="00F92B84" w:rsidP="007E164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F92B84">
        <w:rPr>
          <w:b/>
          <w:sz w:val="28"/>
          <w:szCs w:val="28"/>
        </w:rPr>
        <w:t>Процедура защиты практики</w:t>
      </w:r>
    </w:p>
    <w:bookmarkEnd w:id="4"/>
    <w:p w:rsidR="007E1644" w:rsidRPr="00A97AA3" w:rsidRDefault="007E1644" w:rsidP="007E1644">
      <w:pPr>
        <w:ind w:firstLine="709"/>
        <w:jc w:val="both"/>
        <w:rPr>
          <w:sz w:val="28"/>
          <w:szCs w:val="28"/>
        </w:rPr>
      </w:pPr>
      <w:proofErr w:type="gramStart"/>
      <w:r w:rsidRPr="00A97AA3">
        <w:rPr>
          <w:sz w:val="28"/>
          <w:szCs w:val="28"/>
        </w:rPr>
        <w:t>К защите допускаются студенты, своевременно и в полном объеме выполнившие задания практики и в указанные срок представившие всю отчетную документацию.</w:t>
      </w:r>
      <w:proofErr w:type="gramEnd"/>
      <w:r w:rsidRPr="00A97AA3">
        <w:rPr>
          <w:sz w:val="28"/>
          <w:szCs w:val="28"/>
        </w:rPr>
        <w:t xml:space="preserve">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:rsidR="00C86B46" w:rsidRDefault="00EE2218" w:rsidP="00EE2218">
      <w:pPr>
        <w:ind w:firstLine="709"/>
        <w:jc w:val="both"/>
        <w:rPr>
          <w:sz w:val="28"/>
          <w:szCs w:val="28"/>
        </w:rPr>
      </w:pPr>
      <w:r w:rsidRPr="002005E9">
        <w:rPr>
          <w:sz w:val="28"/>
          <w:szCs w:val="28"/>
        </w:rPr>
        <w:t xml:space="preserve">Отчетные материалы своевременно предоставляются научному </w:t>
      </w:r>
      <w:r w:rsidRPr="007A27A4">
        <w:rPr>
          <w:sz w:val="28"/>
          <w:szCs w:val="28"/>
        </w:rPr>
        <w:t xml:space="preserve">руководителю и групповому руководителю практики. Защита практики </w:t>
      </w:r>
      <w:r w:rsidR="00C86B46">
        <w:rPr>
          <w:sz w:val="28"/>
          <w:szCs w:val="28"/>
        </w:rPr>
        <w:t>(экзамен) проходит в 8 семестре.</w:t>
      </w:r>
    </w:p>
    <w:p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Доклад студента (устный отчет) на защите практики включает: </w:t>
      </w:r>
    </w:p>
    <w:p w:rsidR="00EE2218" w:rsidRPr="00CA30F4" w:rsidRDefault="00EE2218" w:rsidP="00EE2218">
      <w:pPr>
        <w:numPr>
          <w:ilvl w:val="0"/>
          <w:numId w:val="24"/>
        </w:numPr>
        <w:tabs>
          <w:tab w:val="clear" w:pos="1429"/>
          <w:tab w:val="num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Раскрытие цели и задачи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Общую характеристику базы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выполненной работе</w:t>
      </w:r>
      <w:r w:rsidRPr="00CA30F4">
        <w:rPr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sz w:val="28"/>
          <w:szCs w:val="28"/>
        </w:rPr>
        <w:t>-</w:t>
      </w:r>
      <w:r w:rsidRPr="00CA30F4">
        <w:rPr>
          <w:sz w:val="28"/>
          <w:szCs w:val="28"/>
        </w:rPr>
        <w:t xml:space="preserve">графику и заданиям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Обоснование выводов и предложений по содержанию и организации </w:t>
      </w:r>
      <w:r w:rsidRPr="00CA30F4">
        <w:rPr>
          <w:sz w:val="28"/>
          <w:szCs w:val="28"/>
        </w:rPr>
        <w:lastRenderedPageBreak/>
        <w:t>практики.</w:t>
      </w:r>
    </w:p>
    <w:p w:rsidR="00EE2218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Оценка практики студентов дается комиссией по защите практики в вузе. </w:t>
      </w:r>
      <w:r>
        <w:rPr>
          <w:sz w:val="28"/>
          <w:szCs w:val="28"/>
        </w:rPr>
        <w:t>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EE2218" w:rsidRPr="00CA30F4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EE2218" w:rsidRPr="00CA30F4" w:rsidRDefault="00EE2218" w:rsidP="00EE22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:rsidR="00EE2218" w:rsidRDefault="00EE2218" w:rsidP="00EE221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EE2218" w:rsidRDefault="00EE2218" w:rsidP="00EE221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4C5D7F">
        <w:rPr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EE2218" w:rsidRPr="008C0DAD" w:rsidRDefault="00EE2218" w:rsidP="00EE2218">
      <w:pPr>
        <w:pStyle w:val="af1"/>
        <w:numPr>
          <w:ilvl w:val="0"/>
          <w:numId w:val="26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EE2218" w:rsidRPr="008C0DAD" w:rsidRDefault="00EE2218" w:rsidP="00EE2218">
      <w:pPr>
        <w:pStyle w:val="af1"/>
        <w:numPr>
          <w:ilvl w:val="0"/>
          <w:numId w:val="26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:rsidR="00EE2218" w:rsidRPr="008C0DAD" w:rsidRDefault="00EE2218" w:rsidP="00EE2218">
      <w:pPr>
        <w:pStyle w:val="af1"/>
        <w:numPr>
          <w:ilvl w:val="0"/>
          <w:numId w:val="26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EE2218" w:rsidRPr="008C0DAD" w:rsidRDefault="00EE2218" w:rsidP="00EE2218">
      <w:pPr>
        <w:pStyle w:val="af1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Чему новому Вы научились во время практики?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EE2218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EE2218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 xml:space="preserve">С чем Вы связываете возникшие трудности – с нехваткой теоретических знаний, </w:t>
      </w:r>
      <w:proofErr w:type="spellStart"/>
      <w:r w:rsidRPr="008C0DAD">
        <w:rPr>
          <w:color w:val="000000"/>
          <w:sz w:val="28"/>
          <w:szCs w:val="28"/>
        </w:rPr>
        <w:t>несформированностью</w:t>
      </w:r>
      <w:proofErr w:type="spellEnd"/>
      <w:r w:rsidRPr="008C0DAD">
        <w:rPr>
          <w:color w:val="000000"/>
          <w:sz w:val="28"/>
          <w:szCs w:val="28"/>
        </w:rPr>
        <w:t xml:space="preserve"> практических умений, неготовностью мотивационной и эмоциональной сфер личности?</w:t>
      </w:r>
    </w:p>
    <w:p w:rsidR="00EE2218" w:rsidRPr="008C0DAD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социокультурном учреждении</w:t>
      </w:r>
      <w:r w:rsidRPr="008C0DAD">
        <w:rPr>
          <w:color w:val="000000"/>
          <w:sz w:val="28"/>
          <w:szCs w:val="28"/>
        </w:rPr>
        <w:t xml:space="preserve"> какого типа и вида Вы хотели бы работать после окончания обучения и почему?</w:t>
      </w:r>
    </w:p>
    <w:p w:rsidR="00EE2218" w:rsidRPr="00344BFC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344BFC">
        <w:rPr>
          <w:color w:val="000000"/>
          <w:sz w:val="28"/>
          <w:szCs w:val="28"/>
        </w:rPr>
        <w:lastRenderedPageBreak/>
        <w:t>В каком структурном подразделении учреждения культуры Вы хотели бы работать после окончания обучения и почему?</w:t>
      </w:r>
    </w:p>
    <w:p w:rsidR="00EE2218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344BFC">
        <w:rPr>
          <w:color w:val="000000"/>
          <w:sz w:val="28"/>
          <w:szCs w:val="28"/>
        </w:rPr>
        <w:t xml:space="preserve">На что, по Вашему мнению, следует обратить особое внимание при подготовке специалистов </w:t>
      </w:r>
      <w:r>
        <w:rPr>
          <w:color w:val="000000"/>
          <w:sz w:val="28"/>
          <w:szCs w:val="28"/>
        </w:rPr>
        <w:t>социально-культурной</w:t>
      </w:r>
      <w:r w:rsidRPr="00344BFC">
        <w:rPr>
          <w:color w:val="000000"/>
          <w:sz w:val="28"/>
          <w:szCs w:val="28"/>
        </w:rPr>
        <w:t xml:space="preserve"> сферы к самостоятельной трудовой деятельности?</w:t>
      </w:r>
    </w:p>
    <w:p w:rsidR="00EE2218" w:rsidRPr="00344BFC" w:rsidRDefault="00EE2218" w:rsidP="00EE2218">
      <w:pPr>
        <w:pStyle w:val="af1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рекомендации по совершенствованию работы учреждения культуры были Вами предложены и какие из них внедрены?</w:t>
      </w:r>
    </w:p>
    <w:p w:rsidR="00EE2218" w:rsidRPr="00B0414D" w:rsidRDefault="00EE2218" w:rsidP="00EE2218">
      <w:pPr>
        <w:ind w:firstLine="709"/>
        <w:jc w:val="both"/>
        <w:rPr>
          <w:b/>
          <w:sz w:val="28"/>
          <w:szCs w:val="28"/>
        </w:rPr>
      </w:pPr>
    </w:p>
    <w:p w:rsidR="00EE2218" w:rsidRPr="00F92B84" w:rsidRDefault="00F92B84" w:rsidP="00F92B84">
      <w:pPr>
        <w:pStyle w:val="af1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EE2218" w:rsidRPr="00F92B84">
        <w:rPr>
          <w:b/>
          <w:sz w:val="28"/>
          <w:szCs w:val="28"/>
        </w:rPr>
        <w:t>Критерии оценки</w:t>
      </w:r>
      <w:r w:rsidR="00EE2218" w:rsidRPr="00B0414D">
        <w:rPr>
          <w:vertAlign w:val="superscript"/>
        </w:rPr>
        <w:footnoteReference w:id="1"/>
      </w:r>
      <w:r w:rsidR="00EE2218" w:rsidRPr="00F92B84">
        <w:rPr>
          <w:b/>
          <w:sz w:val="28"/>
          <w:szCs w:val="28"/>
        </w:rPr>
        <w:t xml:space="preserve"> за прохождение производственной (преддипломной) практики</w:t>
      </w:r>
      <w:r w:rsidR="00EE2218" w:rsidRPr="00F92B84">
        <w:rPr>
          <w:sz w:val="28"/>
          <w:szCs w:val="28"/>
        </w:rPr>
        <w:t xml:space="preserve"> </w:t>
      </w:r>
      <w:r w:rsidR="00EE2218" w:rsidRPr="00F92B84">
        <w:rPr>
          <w:b/>
          <w:sz w:val="28"/>
          <w:szCs w:val="28"/>
        </w:rPr>
        <w:t>по получению профессиональных умений и навыков:</w:t>
      </w:r>
    </w:p>
    <w:p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Общие принципы оценки педагогических результатов </w:t>
      </w:r>
      <w:r>
        <w:rPr>
          <w:b/>
          <w:sz w:val="28"/>
          <w:szCs w:val="28"/>
        </w:rPr>
        <w:t>производственной</w:t>
      </w:r>
      <w:r w:rsidRPr="007A27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(преддипломной) </w:t>
      </w:r>
      <w:r w:rsidRPr="007A27A4">
        <w:rPr>
          <w:b/>
          <w:sz w:val="28"/>
          <w:szCs w:val="28"/>
        </w:rPr>
        <w:t>практики</w:t>
      </w: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A27A4">
        <w:rPr>
          <w:sz w:val="28"/>
          <w:szCs w:val="28"/>
        </w:rPr>
        <w:t xml:space="preserve">Общая оценка успеваемости студента в ходе </w:t>
      </w:r>
      <w:r>
        <w:rPr>
          <w:sz w:val="28"/>
          <w:szCs w:val="28"/>
        </w:rPr>
        <w:t>производственной</w:t>
      </w:r>
      <w:r w:rsidRPr="007A27A4">
        <w:rPr>
          <w:sz w:val="28"/>
          <w:szCs w:val="28"/>
        </w:rPr>
        <w:t xml:space="preserve"> практики складывается путём оценивания уровня </w:t>
      </w:r>
      <w:proofErr w:type="spellStart"/>
      <w:r w:rsidRPr="007A27A4">
        <w:rPr>
          <w:sz w:val="28"/>
          <w:szCs w:val="28"/>
        </w:rPr>
        <w:t>сформированности</w:t>
      </w:r>
      <w:proofErr w:type="spellEnd"/>
      <w:r w:rsidRPr="007A27A4">
        <w:rPr>
          <w:sz w:val="28"/>
          <w:szCs w:val="28"/>
        </w:rPr>
        <w:t xml:space="preserve">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№ п/п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Критерии оценивания</w:t>
            </w:r>
          </w:p>
        </w:tc>
        <w:tc>
          <w:tcPr>
            <w:tcW w:w="368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Показатели оценки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:rsidR="00EE2218" w:rsidRPr="00BE1852" w:rsidRDefault="00EE2218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полностью решены все поставленные задачи; </w:t>
            </w:r>
          </w:p>
          <w:p w:rsidR="00EE2218" w:rsidRPr="00BE1852" w:rsidRDefault="00EE2218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:rsidR="00EE2218" w:rsidRPr="00BE1852" w:rsidRDefault="00EE2218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:rsidR="00EE2218" w:rsidRPr="00BE1852" w:rsidRDefault="00EE2218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сданы все необходимые документы; </w:t>
            </w:r>
          </w:p>
          <w:p w:rsidR="00EE2218" w:rsidRPr="00BE1852" w:rsidRDefault="00EE2218" w:rsidP="00B62E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руководителями (от базы практики и от кафедры) выставлены и прокомментированы отличные оценки; </w:t>
            </w:r>
          </w:p>
          <w:p w:rsidR="00EE2218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</w:p>
          <w:p w:rsidR="00EE2218" w:rsidRPr="00BE1852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BE1852">
              <w:rPr>
                <w:color w:val="000000"/>
                <w:sz w:val="22"/>
                <w:szCs w:val="22"/>
              </w:rPr>
              <w:t>- практикант допустил минимальное количество ошибок.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</w:tcPr>
          <w:p w:rsidR="00EE2218" w:rsidRPr="00BE1852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BE1852">
              <w:rPr>
                <w:sz w:val="22"/>
                <w:szCs w:val="22"/>
              </w:rPr>
              <w:t xml:space="preserve">полностью решены основные задачи, однако студент допустил незначительные фактические, методические, </w:t>
            </w:r>
            <w:proofErr w:type="spellStart"/>
            <w:r w:rsidRPr="00BE1852">
              <w:rPr>
                <w:sz w:val="22"/>
                <w:szCs w:val="22"/>
              </w:rPr>
              <w:t>операциональные</w:t>
            </w:r>
            <w:proofErr w:type="spellEnd"/>
            <w:r w:rsidRPr="00BE1852">
              <w:rPr>
                <w:sz w:val="22"/>
                <w:szCs w:val="22"/>
              </w:rPr>
              <w:t xml:space="preserve"> ошибки (ошибки при отборе материала, его структурировании, нечетко подведены итоги, неточные </w:t>
            </w:r>
            <w:r w:rsidRPr="00BE1852">
              <w:rPr>
                <w:sz w:val="22"/>
                <w:szCs w:val="22"/>
              </w:rPr>
              <w:lastRenderedPageBreak/>
              <w:t>ответы на вопросы во время защиты отчёта), наличие претензий у руководителей и т.д.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lastRenderedPageBreak/>
              <w:t>3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цели и задачи практики реализованы не полностью, допущены значительные фактические, </w:t>
            </w:r>
            <w:proofErr w:type="spellStart"/>
            <w:r w:rsidRPr="007A27A4">
              <w:t>операциональные</w:t>
            </w:r>
            <w:proofErr w:type="spellEnd"/>
            <w:r w:rsidRPr="007A27A4">
              <w:t xml:space="preserve"> и методические ошибки, низкая оценка руководителей, не выполнены отдельные учебные действия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4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:rsidR="00EE2218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 w:rsidRPr="007A27A4"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Доля критериев в общей оценке учебной практики</w:t>
      </w:r>
    </w:p>
    <w:p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5384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3115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Доля критерия в общей оценке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5384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</w:tc>
        <w:tc>
          <w:tcPr>
            <w:tcW w:w="3115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60% оценки 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5384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3115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  <w:tr w:rsidR="00EE2218" w:rsidRPr="007A27A4" w:rsidTr="00B62E78">
        <w:tc>
          <w:tcPr>
            <w:tcW w:w="846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5384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</w:tc>
        <w:tc>
          <w:tcPr>
            <w:tcW w:w="3115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</w:tbl>
    <w:p w:rsidR="00EE2218" w:rsidRPr="007A27A4" w:rsidRDefault="00EE2218" w:rsidP="00EE2218">
      <w:pPr>
        <w:ind w:left="-207"/>
        <w:jc w:val="center"/>
        <w:rPr>
          <w:i/>
          <w:sz w:val="28"/>
          <w:szCs w:val="28"/>
        </w:rPr>
      </w:pPr>
    </w:p>
    <w:p w:rsidR="00EE2218" w:rsidRPr="007A27A4" w:rsidRDefault="00EE2218" w:rsidP="00EE2218">
      <w:pPr>
        <w:ind w:left="-207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EE2218" w:rsidRPr="007A27A4" w:rsidTr="00B62E78">
        <w:tc>
          <w:tcPr>
            <w:tcW w:w="851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5234" w:type="dxa"/>
          </w:tcPr>
          <w:p w:rsidR="00EE2218" w:rsidRPr="007A27A4" w:rsidRDefault="00EE2218" w:rsidP="00B62E78">
            <w:pPr>
              <w:jc w:val="center"/>
              <w:rPr>
                <w:b/>
              </w:rPr>
            </w:pPr>
            <w:r w:rsidRPr="007A27A4">
              <w:rPr>
                <w:b/>
              </w:rPr>
              <w:t>Показатели, используемые для оценивания</w:t>
            </w:r>
          </w:p>
        </w:tc>
      </w:tr>
      <w:tr w:rsidR="00EE2218" w:rsidRPr="007A27A4" w:rsidTr="00B62E78">
        <w:tc>
          <w:tcPr>
            <w:tcW w:w="851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(показатели порогового уровня указаны в п.4)</w:t>
            </w:r>
          </w:p>
        </w:tc>
        <w:tc>
          <w:tcPr>
            <w:tcW w:w="5234" w:type="dxa"/>
          </w:tcPr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:rsidR="00EE2218" w:rsidRDefault="00EE2218" w:rsidP="00B62E78">
            <w:pPr>
              <w:autoSpaceDE w:val="0"/>
              <w:autoSpaceDN w:val="0"/>
              <w:adjustRightInd w:val="0"/>
            </w:pPr>
            <w:r w:rsidRPr="007A27A4"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 xml:space="preserve">3. готовность к анализу деятельности </w:t>
            </w:r>
            <w:r>
              <w:t>учреждений культуры</w:t>
            </w:r>
            <w:r w:rsidRPr="007A27A4">
              <w:t xml:space="preserve"> разных типов и видов по заданной схеме</w:t>
            </w:r>
          </w:p>
        </w:tc>
      </w:tr>
      <w:tr w:rsidR="00EE2218" w:rsidRPr="007A27A4" w:rsidTr="00B62E78">
        <w:tc>
          <w:tcPr>
            <w:tcW w:w="851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5234" w:type="dxa"/>
          </w:tcPr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>1.полнота выполнения требований программы и руководителей практики.</w:t>
            </w:r>
          </w:p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EE2218" w:rsidRPr="007A27A4" w:rsidTr="00B62E78">
        <w:tc>
          <w:tcPr>
            <w:tcW w:w="851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  <w:p w:rsidR="00EE2218" w:rsidRPr="007A27A4" w:rsidRDefault="00EE2218" w:rsidP="00B62E78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(критерии оценки </w:t>
            </w:r>
            <w:r w:rsidRPr="007A27A4">
              <w:lastRenderedPageBreak/>
              <w:t>представлены в п.8.3.)</w:t>
            </w:r>
          </w:p>
        </w:tc>
        <w:tc>
          <w:tcPr>
            <w:tcW w:w="5234" w:type="dxa"/>
          </w:tcPr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lastRenderedPageBreak/>
              <w:t>1.оценка, полученная по месту прохождения практики.</w:t>
            </w:r>
          </w:p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 xml:space="preserve">3.вовремя представленный, аккуратно и </w:t>
            </w:r>
            <w:r w:rsidRPr="007A27A4">
              <w:lastRenderedPageBreak/>
              <w:t>правильно оформленный пакет отчётных документов.</w:t>
            </w:r>
          </w:p>
          <w:p w:rsidR="00EE2218" w:rsidRPr="007A27A4" w:rsidRDefault="00EE2218" w:rsidP="00B62E78">
            <w:pPr>
              <w:autoSpaceDE w:val="0"/>
              <w:autoSpaceDN w:val="0"/>
              <w:adjustRightInd w:val="0"/>
            </w:pPr>
            <w:r w:rsidRPr="007A27A4">
              <w:t>4.характер участие в итоговой конференции</w:t>
            </w:r>
          </w:p>
        </w:tc>
      </w:tr>
    </w:tbl>
    <w:p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:rsidR="00EE2218" w:rsidRPr="007A27A4" w:rsidRDefault="00EE2218" w:rsidP="00EE2218">
      <w:pPr>
        <w:ind w:firstLine="709"/>
        <w:jc w:val="both"/>
        <w:outlineLvl w:val="0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>Критерии оценки на экзамене 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521"/>
      </w:tblGrid>
      <w:tr w:rsidR="00EE2218" w:rsidRPr="007A27A4" w:rsidTr="00B62E78">
        <w:tc>
          <w:tcPr>
            <w:tcW w:w="1384" w:type="dxa"/>
          </w:tcPr>
          <w:p w:rsidR="00EE2218" w:rsidRPr="007A27A4" w:rsidRDefault="00EE2218" w:rsidP="00B62E78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EE2218" w:rsidRPr="007A27A4" w:rsidRDefault="00EE2218" w:rsidP="00B62E78">
            <w:pPr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EE2218" w:rsidRPr="007A27A4" w:rsidTr="00B62E78">
        <w:tc>
          <w:tcPr>
            <w:tcW w:w="1384" w:type="dxa"/>
          </w:tcPr>
          <w:p w:rsidR="00EE2218" w:rsidRPr="007A27A4" w:rsidRDefault="00EE2218" w:rsidP="00B62E78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EE2218" w:rsidRPr="007A27A4" w:rsidRDefault="00EE2218" w:rsidP="00B62E78">
            <w:pPr>
              <w:rPr>
                <w:b/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EE2218" w:rsidRPr="007A27A4" w:rsidTr="00B62E78">
        <w:tc>
          <w:tcPr>
            <w:tcW w:w="1384" w:type="dxa"/>
          </w:tcPr>
          <w:p w:rsidR="00EE2218" w:rsidRPr="007A27A4" w:rsidRDefault="00EE2218" w:rsidP="00B62E78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:rsidR="00EE2218" w:rsidRPr="007A27A4" w:rsidRDefault="00EE2218" w:rsidP="00B62E78">
            <w:pPr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:rsidR="00EE2218" w:rsidRPr="007A27A4" w:rsidRDefault="00EE2218" w:rsidP="00EE2218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 w:rsidRPr="007A27A4"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:rsidR="00EE2218" w:rsidRPr="007A27A4" w:rsidRDefault="00EE2218" w:rsidP="00EE2218">
      <w:pPr>
        <w:pStyle w:val="af1"/>
        <w:ind w:left="0" w:firstLine="709"/>
        <w:contextualSpacing w:val="0"/>
        <w:jc w:val="both"/>
        <w:rPr>
          <w:bCs/>
          <w:iCs/>
          <w:sz w:val="28"/>
          <w:szCs w:val="28"/>
        </w:rPr>
      </w:pPr>
      <w:r w:rsidRPr="007A27A4">
        <w:rPr>
          <w:bCs/>
          <w:iCs/>
          <w:sz w:val="28"/>
          <w:szCs w:val="28"/>
        </w:rPr>
        <w:t xml:space="preserve">Аттестация по итогам производственной </w:t>
      </w:r>
      <w:r>
        <w:rPr>
          <w:bCs/>
          <w:iCs/>
          <w:sz w:val="28"/>
          <w:szCs w:val="28"/>
        </w:rPr>
        <w:t xml:space="preserve">(преддипломной) </w:t>
      </w:r>
      <w:r w:rsidRPr="007A27A4">
        <w:rPr>
          <w:bCs/>
          <w:iCs/>
          <w:sz w:val="28"/>
          <w:szCs w:val="28"/>
        </w:rPr>
        <w:t>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:rsidR="00EE2218" w:rsidRPr="007A27A4" w:rsidRDefault="00EE2218" w:rsidP="00EE2218">
      <w:pPr>
        <w:pStyle w:val="p4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за прохождение практики выставляется на основании отчета студента, его выступления на итоговой конференции, качества подготовки  </w:t>
      </w:r>
      <w:r w:rsidRPr="007A27A4">
        <w:rPr>
          <w:color w:val="000000"/>
          <w:sz w:val="28"/>
          <w:szCs w:val="28"/>
          <w:shd w:val="clear" w:color="auto" w:fill="FFFFFF"/>
        </w:rPr>
        <w:t xml:space="preserve">компьютерной презентации </w:t>
      </w:r>
      <w:r w:rsidRPr="007A27A4">
        <w:rPr>
          <w:rStyle w:val="s7"/>
          <w:color w:val="000000"/>
          <w:sz w:val="28"/>
          <w:szCs w:val="28"/>
        </w:rPr>
        <w:t>и характеристики, предоставленной руководителем учреждения с места прохождения практики.</w:t>
      </w:r>
    </w:p>
    <w:p w:rsidR="00EE2218" w:rsidRPr="007A27A4" w:rsidRDefault="00EE2218" w:rsidP="00EE2218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- степень </w:t>
      </w:r>
      <w:proofErr w:type="spellStart"/>
      <w:r w:rsidRPr="007A27A4">
        <w:rPr>
          <w:rStyle w:val="s7"/>
          <w:color w:val="000000"/>
          <w:sz w:val="28"/>
          <w:szCs w:val="28"/>
        </w:rPr>
        <w:t>сформированности</w:t>
      </w:r>
      <w:proofErr w:type="spellEnd"/>
      <w:r w:rsidRPr="007A27A4">
        <w:rPr>
          <w:rStyle w:val="s7"/>
          <w:color w:val="000000"/>
          <w:sz w:val="28"/>
          <w:szCs w:val="28"/>
        </w:rPr>
        <w:t xml:space="preserve"> профессиональных умений;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содержание записей в дневнике и аккуратность его ведения;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компьютерная презентация и степень участия в дискуссии на итоговой конференции.</w:t>
      </w:r>
    </w:p>
    <w:p w:rsidR="00EE2218" w:rsidRPr="007A27A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«отлично»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</w:r>
    </w:p>
    <w:p w:rsidR="00EE2218" w:rsidRPr="007A27A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«хорошо»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полностью выполнил весь намеченный объём работы, проявил инициативу, но не смог вести творческий поиск или не проявил потребность в творческом росте.</w:t>
      </w:r>
    </w:p>
    <w:p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деятельности.</w:t>
      </w:r>
    </w:p>
    <w:p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«неудовлетворительно»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не выполнил программу практики, обнаружил слабые теоретические знания, практические умения.</w:t>
      </w:r>
    </w:p>
    <w:p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lastRenderedPageBreak/>
        <w:t>Снижаются оценки за нарушение сроков сдачи отчёта, за необоснованные пропуски либо отказы от выполнения каких-либо заданий, за небрежное ведение дневника.</w:t>
      </w:r>
    </w:p>
    <w:p w:rsidR="00CC44CE" w:rsidRDefault="00CC44CE" w:rsidP="00CC44CE">
      <w:pPr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lastRenderedPageBreak/>
        <w:t>МИНИСТЕРСТВО КУЛЬТУРЫ РОССИЙСКОЙ ФЕДЕРАЦИИ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Федеральное государственное бюджетное образовательное учреждение 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высшего  образования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 «Московский государственный институт культуры»</w:t>
      </w:r>
    </w:p>
    <w:p w:rsidR="00CC44CE" w:rsidRPr="00C0722B" w:rsidRDefault="00CC44CE" w:rsidP="00CC44CE">
      <w:pPr>
        <w:jc w:val="center"/>
        <w:rPr>
          <w:lang w:bidi="en-US"/>
        </w:rPr>
      </w:pP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социально-культурной</w:t>
      </w:r>
      <w:r w:rsidRPr="00C0722B">
        <w:rPr>
          <w:lang w:bidi="en-US"/>
        </w:rPr>
        <w:t xml:space="preserve"> деятельности</w:t>
      </w:r>
    </w:p>
    <w:p w:rsidR="00CC44CE" w:rsidRPr="00C0722B" w:rsidRDefault="00CC44CE" w:rsidP="00CC44CE">
      <w:pPr>
        <w:jc w:val="center"/>
        <w:rPr>
          <w:b/>
          <w:bCs/>
          <w:sz w:val="28"/>
        </w:rPr>
      </w:pPr>
    </w:p>
    <w:p w:rsidR="00CC44CE" w:rsidRPr="00D137DC" w:rsidRDefault="00CC44CE" w:rsidP="00CC44CE">
      <w:pPr>
        <w:ind w:firstLine="709"/>
        <w:jc w:val="center"/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Pr="009A31ED" w:rsidRDefault="00CC44CE" w:rsidP="00CC44CE">
      <w:pPr>
        <w:ind w:firstLine="709"/>
        <w:jc w:val="center"/>
        <w:rPr>
          <w:b/>
          <w:sz w:val="40"/>
          <w:szCs w:val="40"/>
        </w:rPr>
      </w:pPr>
      <w:r w:rsidRPr="009A31ED">
        <w:rPr>
          <w:b/>
          <w:sz w:val="40"/>
          <w:szCs w:val="40"/>
        </w:rPr>
        <w:t>ОТЧЕТ</w:t>
      </w:r>
    </w:p>
    <w:p w:rsidR="00CC44CE" w:rsidRPr="00B93B4E" w:rsidRDefault="00CC44CE" w:rsidP="00CC44CE">
      <w:pPr>
        <w:ind w:firstLine="709"/>
        <w:jc w:val="center"/>
        <w:rPr>
          <w:b/>
          <w:sz w:val="40"/>
          <w:szCs w:val="40"/>
        </w:rPr>
      </w:pPr>
      <w:r w:rsidRPr="009A31ED">
        <w:rPr>
          <w:b/>
          <w:sz w:val="40"/>
          <w:szCs w:val="40"/>
        </w:rPr>
        <w:t xml:space="preserve">о </w:t>
      </w:r>
      <w:r w:rsidRPr="00B93B4E">
        <w:rPr>
          <w:b/>
          <w:sz w:val="40"/>
          <w:szCs w:val="40"/>
        </w:rPr>
        <w:t xml:space="preserve">прохождении преддипломной практики  </w:t>
      </w: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 xml:space="preserve">           </w:t>
      </w: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 xml:space="preserve"> Направление подготовки</w:t>
      </w: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>51.03.03 Социально–культурная деятельность</w:t>
      </w:r>
    </w:p>
    <w:p w:rsidR="00CC44CE" w:rsidRPr="00B93B4E" w:rsidRDefault="00CC44CE" w:rsidP="00CC44CE">
      <w:pPr>
        <w:ind w:firstLine="709"/>
        <w:jc w:val="center"/>
        <w:rPr>
          <w:sz w:val="28"/>
          <w:szCs w:val="28"/>
        </w:rPr>
      </w:pPr>
      <w:r w:rsidRPr="00B93B4E">
        <w:t xml:space="preserve">Профиль </w:t>
      </w:r>
      <w:r w:rsidR="009D48C1">
        <w:t>Менеджмент креативных индустрий</w:t>
      </w:r>
    </w:p>
    <w:p w:rsidR="00CC44CE" w:rsidRPr="00B93B4E" w:rsidRDefault="00CC44CE" w:rsidP="00CC44CE">
      <w:pPr>
        <w:spacing w:line="288" w:lineRule="auto"/>
        <w:rPr>
          <w:sz w:val="26"/>
          <w:szCs w:val="26"/>
        </w:rPr>
      </w:pPr>
      <w:r w:rsidRPr="00B93B4E">
        <w:rPr>
          <w:sz w:val="26"/>
          <w:szCs w:val="26"/>
        </w:rPr>
        <w:t>Студент</w:t>
      </w:r>
      <w:proofErr w:type="gramStart"/>
      <w:r w:rsidRPr="00B93B4E">
        <w:rPr>
          <w:sz w:val="26"/>
          <w:szCs w:val="26"/>
        </w:rPr>
        <w:t>:Ф</w:t>
      </w:r>
      <w:proofErr w:type="gramEnd"/>
      <w:r w:rsidRPr="00B93B4E">
        <w:rPr>
          <w:sz w:val="26"/>
          <w:szCs w:val="26"/>
        </w:rPr>
        <w:t>ИО___________________________________________________________</w:t>
      </w:r>
    </w:p>
    <w:p w:rsidR="00CC44CE" w:rsidRPr="00B93B4E" w:rsidRDefault="00CC44CE" w:rsidP="00CC44CE">
      <w:pPr>
        <w:ind w:firstLine="4860"/>
        <w:rPr>
          <w:sz w:val="26"/>
          <w:szCs w:val="26"/>
        </w:rPr>
      </w:pPr>
      <w:r w:rsidRPr="00B93B4E">
        <w:rPr>
          <w:sz w:val="26"/>
          <w:szCs w:val="26"/>
        </w:rPr>
        <w:t>________________________</w:t>
      </w:r>
    </w:p>
    <w:p w:rsidR="00CC44CE" w:rsidRPr="00B93B4E" w:rsidRDefault="00CC44CE" w:rsidP="00CC44CE">
      <w:pPr>
        <w:ind w:firstLine="3780"/>
        <w:rPr>
          <w:i/>
          <w:sz w:val="20"/>
          <w:szCs w:val="20"/>
        </w:rPr>
      </w:pPr>
      <w:r w:rsidRPr="00B93B4E">
        <w:rPr>
          <w:i/>
          <w:sz w:val="20"/>
          <w:szCs w:val="20"/>
        </w:rPr>
        <w:t xml:space="preserve">                                            подпись</w:t>
      </w:r>
    </w:p>
    <w:p w:rsidR="00CC44CE" w:rsidRPr="00B93B4E" w:rsidRDefault="00CC44CE" w:rsidP="00CC44CE">
      <w:pPr>
        <w:ind w:firstLine="3780"/>
        <w:jc w:val="both"/>
        <w:rPr>
          <w:sz w:val="26"/>
          <w:szCs w:val="26"/>
          <w:u w:val="single"/>
        </w:rPr>
      </w:pPr>
      <w:r w:rsidRPr="00B93B4E">
        <w:rPr>
          <w:sz w:val="26"/>
          <w:szCs w:val="26"/>
        </w:rPr>
        <w:t xml:space="preserve">Курс </w:t>
      </w:r>
      <w:r w:rsidRPr="00B93B4E">
        <w:rPr>
          <w:sz w:val="26"/>
          <w:szCs w:val="26"/>
          <w:u w:val="single"/>
        </w:rPr>
        <w:t>5</w:t>
      </w:r>
      <w:r w:rsidRPr="00B93B4E">
        <w:rPr>
          <w:sz w:val="26"/>
          <w:szCs w:val="26"/>
        </w:rPr>
        <w:t xml:space="preserve">, группа № </w:t>
      </w:r>
      <w:r w:rsidRPr="00B93B4E">
        <w:rPr>
          <w:sz w:val="26"/>
          <w:szCs w:val="26"/>
          <w:u w:val="single"/>
        </w:rPr>
        <w:t xml:space="preserve">31503-з </w:t>
      </w:r>
    </w:p>
    <w:p w:rsidR="00CC44CE" w:rsidRPr="00B93B4E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CC44CE" w:rsidRPr="00B93B4E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B93B4E" w:rsidRDefault="00CC44CE" w:rsidP="00CC44CE">
      <w:pPr>
        <w:jc w:val="center"/>
        <w:rPr>
          <w:i/>
          <w:sz w:val="20"/>
          <w:szCs w:val="20"/>
          <w:lang w:bidi="en-US"/>
        </w:rPr>
      </w:pPr>
      <w:r w:rsidRPr="00B93B4E">
        <w:rPr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B93B4E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B93B4E" w:rsidRDefault="00CC44CE" w:rsidP="00CC44CE">
      <w:pPr>
        <w:rPr>
          <w:sz w:val="26"/>
          <w:szCs w:val="26"/>
        </w:rPr>
      </w:pPr>
      <w:r w:rsidRPr="00B93B4E">
        <w:rPr>
          <w:color w:val="000000"/>
          <w:sz w:val="26"/>
          <w:szCs w:val="26"/>
        </w:rPr>
        <w:t xml:space="preserve">Срок прохождения практики: </w:t>
      </w:r>
      <w:r w:rsidRPr="00B93B4E">
        <w:rPr>
          <w:color w:val="000000"/>
          <w:sz w:val="26"/>
          <w:szCs w:val="26"/>
          <w:u w:val="single"/>
        </w:rPr>
        <w:t>с «  »                    20   г. по «    »           20    г.</w:t>
      </w:r>
    </w:p>
    <w:p w:rsidR="00CC44CE" w:rsidRPr="00B93B4E" w:rsidRDefault="00CC44CE" w:rsidP="00CC44C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ind w:firstLine="3780"/>
        <w:jc w:val="right"/>
        <w:rPr>
          <w:i/>
          <w:sz w:val="20"/>
          <w:szCs w:val="20"/>
        </w:rPr>
      </w:pPr>
      <w:r w:rsidRPr="00B93B4E">
        <w:rPr>
          <w:i/>
          <w:sz w:val="20"/>
          <w:szCs w:val="20"/>
        </w:rPr>
        <w:t xml:space="preserve">                               </w:t>
      </w:r>
    </w:p>
    <w:p w:rsidR="00CC44CE" w:rsidRPr="00B93B4E" w:rsidRDefault="00CC44CE" w:rsidP="00CC44CE">
      <w:pPr>
        <w:ind w:left="3780" w:firstLine="709"/>
        <w:rPr>
          <w:sz w:val="26"/>
          <w:szCs w:val="26"/>
        </w:rPr>
      </w:pPr>
    </w:p>
    <w:p w:rsidR="00CC44CE" w:rsidRPr="00B93B4E" w:rsidRDefault="00CC44CE" w:rsidP="00CC44CE">
      <w:pPr>
        <w:ind w:left="3780" w:firstLine="709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  <w:r w:rsidRPr="00B93B4E">
        <w:rPr>
          <w:sz w:val="26"/>
          <w:szCs w:val="26"/>
        </w:rPr>
        <w:t>Химки, 202</w:t>
      </w:r>
      <w:r w:rsidR="00060B93">
        <w:rPr>
          <w:sz w:val="26"/>
          <w:szCs w:val="26"/>
        </w:rPr>
        <w:t>2</w:t>
      </w:r>
    </w:p>
    <w:p w:rsidR="00CC44CE" w:rsidRPr="00B93B4E" w:rsidRDefault="00CC44CE" w:rsidP="00CC44CE">
      <w:pPr>
        <w:rPr>
          <w:b/>
          <w:bCs/>
          <w:sz w:val="28"/>
        </w:rPr>
      </w:pPr>
      <w:r w:rsidRPr="00B93B4E">
        <w:rPr>
          <w:b/>
          <w:bCs/>
          <w:sz w:val="28"/>
        </w:rPr>
        <w:br w:type="page"/>
      </w:r>
    </w:p>
    <w:p w:rsidR="00CC44CE" w:rsidRPr="00B93B4E" w:rsidRDefault="00CC44CE" w:rsidP="00CC44CE">
      <w:pPr>
        <w:ind w:firstLine="709"/>
        <w:jc w:val="center"/>
      </w:pPr>
      <w:r w:rsidRPr="00B93B4E">
        <w:lastRenderedPageBreak/>
        <w:t>МИНИСТЕРСТВО КУЛЬТУРЫ РОССИЙСКОЙ ФЕДЕРАЦИИ</w:t>
      </w:r>
    </w:p>
    <w:p w:rsidR="00CC44CE" w:rsidRPr="00B93B4E" w:rsidRDefault="00CC44CE" w:rsidP="00CC44CE">
      <w:pPr>
        <w:ind w:firstLine="709"/>
        <w:jc w:val="center"/>
      </w:pPr>
      <w:r w:rsidRPr="00B93B4E">
        <w:t xml:space="preserve">федерального государственного бюджетного образовательного учреждения </w:t>
      </w:r>
    </w:p>
    <w:p w:rsidR="00CC44CE" w:rsidRPr="00B93B4E" w:rsidRDefault="00CC44CE" w:rsidP="00CC44CE">
      <w:pPr>
        <w:ind w:firstLine="709"/>
        <w:jc w:val="center"/>
      </w:pPr>
      <w:r w:rsidRPr="00B93B4E">
        <w:t>высшего образования</w:t>
      </w:r>
    </w:p>
    <w:p w:rsidR="00CC44CE" w:rsidRPr="00B93B4E" w:rsidRDefault="00CC44CE" w:rsidP="00CC44CE">
      <w:pPr>
        <w:ind w:firstLine="709"/>
        <w:jc w:val="center"/>
      </w:pPr>
      <w:r w:rsidRPr="00B93B4E">
        <w:t>«Московский государственный институт культуры»</w:t>
      </w:r>
    </w:p>
    <w:p w:rsidR="00CC44CE" w:rsidRPr="00B93B4E" w:rsidRDefault="00CC44CE" w:rsidP="00CC44CE">
      <w:pPr>
        <w:ind w:firstLine="709"/>
        <w:jc w:val="center"/>
      </w:pPr>
      <w:r w:rsidRPr="00B93B4E">
        <w:t>Факультет государственной культурной политики</w:t>
      </w:r>
    </w:p>
    <w:p w:rsidR="00CC44CE" w:rsidRPr="00B93B4E" w:rsidRDefault="00CC44CE" w:rsidP="00CC44CE">
      <w:pPr>
        <w:ind w:firstLine="709"/>
        <w:jc w:val="center"/>
      </w:pPr>
      <w:r w:rsidRPr="00B93B4E">
        <w:t>Кафедра социально-культурной деятельности</w:t>
      </w:r>
    </w:p>
    <w:p w:rsidR="00CC44CE" w:rsidRPr="00B93B4E" w:rsidRDefault="00CC44CE" w:rsidP="00CC44CE">
      <w:pPr>
        <w:widowControl w:val="0"/>
        <w:ind w:firstLine="709"/>
        <w:jc w:val="center"/>
        <w:rPr>
          <w:b/>
        </w:rPr>
      </w:pPr>
    </w:p>
    <w:p w:rsidR="00CC44CE" w:rsidRPr="00B93B4E" w:rsidRDefault="00CC44CE" w:rsidP="00CC44CE">
      <w:pPr>
        <w:widowControl w:val="0"/>
        <w:ind w:firstLine="709"/>
        <w:jc w:val="center"/>
        <w:rPr>
          <w:b/>
        </w:rPr>
      </w:pPr>
      <w:r w:rsidRPr="00B93B4E">
        <w:rPr>
          <w:b/>
        </w:rPr>
        <w:t>ИНДИВИДУАЛЬНОЕ ЗАДАНИЕ</w:t>
      </w:r>
    </w:p>
    <w:p w:rsidR="00CC44CE" w:rsidRPr="00B93B4E" w:rsidRDefault="00CC44CE" w:rsidP="00CC44CE">
      <w:pPr>
        <w:ind w:firstLine="709"/>
        <w:jc w:val="center"/>
        <w:rPr>
          <w:b/>
          <w:color w:val="000000"/>
        </w:rPr>
      </w:pPr>
      <w:r w:rsidRPr="00B93B4E">
        <w:rPr>
          <w:b/>
          <w:color w:val="000000"/>
        </w:rPr>
        <w:t xml:space="preserve">на преддипломную практику </w:t>
      </w:r>
    </w:p>
    <w:p w:rsidR="00CC44CE" w:rsidRPr="00B93B4E" w:rsidRDefault="00CC44CE" w:rsidP="00CC44CE">
      <w:pPr>
        <w:rPr>
          <w:color w:val="000000"/>
        </w:rPr>
      </w:pPr>
    </w:p>
    <w:p w:rsidR="00CC44CE" w:rsidRPr="00B93B4E" w:rsidRDefault="00CC44CE" w:rsidP="00CC44CE">
      <w:pPr>
        <w:jc w:val="both"/>
        <w:rPr>
          <w:color w:val="000000"/>
          <w:u w:val="single"/>
        </w:rPr>
      </w:pPr>
      <w:r w:rsidRPr="00B93B4E">
        <w:rPr>
          <w:color w:val="000000"/>
        </w:rPr>
        <w:t xml:space="preserve">Студент </w:t>
      </w:r>
      <w:r w:rsidRPr="00B93B4E">
        <w:rPr>
          <w:color w:val="000000"/>
          <w:u w:val="single"/>
        </w:rPr>
        <w:t>ФИО,</w:t>
      </w:r>
      <w:r w:rsidRPr="00B93B4E">
        <w:rPr>
          <w:color w:val="000000"/>
        </w:rPr>
        <w:t xml:space="preserve"> курс</w:t>
      </w:r>
      <w:proofErr w:type="gramStart"/>
      <w:r w:rsidRPr="00B93B4E">
        <w:rPr>
          <w:color w:val="000000"/>
        </w:rPr>
        <w:t xml:space="preserve"> </w:t>
      </w:r>
      <w:r w:rsidRPr="00B93B4E">
        <w:rPr>
          <w:color w:val="000000"/>
          <w:u w:val="single"/>
        </w:rPr>
        <w:t xml:space="preserve">    </w:t>
      </w:r>
      <w:r w:rsidRPr="00B93B4E">
        <w:rPr>
          <w:color w:val="000000"/>
        </w:rPr>
        <w:t>,</w:t>
      </w:r>
      <w:proofErr w:type="gramEnd"/>
      <w:r w:rsidRPr="00B93B4E">
        <w:rPr>
          <w:color w:val="000000"/>
        </w:rPr>
        <w:t xml:space="preserve"> группа № </w:t>
      </w:r>
      <w:r w:rsidRPr="00B93B4E">
        <w:rPr>
          <w:color w:val="000000"/>
          <w:u w:val="single"/>
        </w:rPr>
        <w:t xml:space="preserve">____________ </w:t>
      </w:r>
    </w:p>
    <w:p w:rsidR="00CC44CE" w:rsidRPr="00B93B4E" w:rsidRDefault="00CC44CE" w:rsidP="00CC44CE">
      <w:pPr>
        <w:ind w:firstLine="709"/>
        <w:jc w:val="both"/>
        <w:rPr>
          <w:color w:val="000000"/>
        </w:rPr>
      </w:pPr>
      <w:r w:rsidRPr="00B93B4E">
        <w:rPr>
          <w:color w:val="000000"/>
        </w:rPr>
        <w:t>Направление подготовки: 51.03.03 Социально–культурная деятельность</w:t>
      </w:r>
    </w:p>
    <w:p w:rsidR="00CC44CE" w:rsidRPr="00B93B4E" w:rsidRDefault="00CC44CE" w:rsidP="00CC44CE">
      <w:pPr>
        <w:ind w:firstLine="709"/>
        <w:jc w:val="both"/>
        <w:rPr>
          <w:color w:val="000000"/>
        </w:rPr>
      </w:pPr>
      <w:r w:rsidRPr="00B93B4E">
        <w:rPr>
          <w:color w:val="000000"/>
        </w:rPr>
        <w:t>Профиль:</w:t>
      </w:r>
      <w:r w:rsidRPr="00B93B4E">
        <w:t xml:space="preserve"> </w:t>
      </w:r>
      <w:r w:rsidR="009D48C1">
        <w:t>Менеджмент креативных индустрий</w:t>
      </w:r>
    </w:p>
    <w:p w:rsidR="00CC44CE" w:rsidRPr="00B93B4E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CC44CE" w:rsidRPr="00B93B4E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B93B4E">
        <w:rPr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B93B4E">
        <w:rPr>
          <w:i/>
          <w:sz w:val="20"/>
          <w:szCs w:val="20"/>
          <w:lang w:bidi="en-US"/>
        </w:rPr>
        <w:t>юридическое наименование и юридический</w:t>
      </w:r>
      <w:r w:rsidRPr="00156399">
        <w:rPr>
          <w:i/>
          <w:sz w:val="20"/>
          <w:szCs w:val="20"/>
          <w:lang w:bidi="en-US"/>
        </w:rPr>
        <w:t xml:space="preserve"> адрес организации)</w:t>
      </w:r>
    </w:p>
    <w:p w:rsidR="00CC44CE" w:rsidRPr="00FD2CB6" w:rsidRDefault="00CC44CE" w:rsidP="00CC44CE">
      <w:r w:rsidRPr="00FD2CB6">
        <w:rPr>
          <w:color w:val="000000"/>
        </w:rPr>
        <w:t>С</w:t>
      </w:r>
      <w:r>
        <w:rPr>
          <w:color w:val="000000"/>
        </w:rPr>
        <w:t>рок прохождения практики: с</w:t>
      </w:r>
      <w:r w:rsidRPr="002D4EA3">
        <w:rPr>
          <w:color w:val="000000"/>
        </w:rPr>
        <w:t xml:space="preserve"> «</w:t>
      </w:r>
      <w:r>
        <w:rPr>
          <w:color w:val="000000"/>
        </w:rPr>
        <w:t>___</w:t>
      </w:r>
      <w:r w:rsidRPr="002D4EA3"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    </w:t>
      </w:r>
      <w:r w:rsidRPr="00A84EDA">
        <w:rPr>
          <w:color w:val="000000"/>
          <w:u w:val="single"/>
        </w:rPr>
        <w:t xml:space="preserve"> </w:t>
      </w:r>
      <w:r w:rsidRPr="002D4EA3">
        <w:rPr>
          <w:color w:val="000000"/>
        </w:rPr>
        <w:t xml:space="preserve">  20</w:t>
      </w:r>
      <w:r w:rsidRPr="00A84EDA">
        <w:rPr>
          <w:color w:val="000000"/>
          <w:u w:val="single"/>
        </w:rPr>
        <w:t>2</w:t>
      </w:r>
      <w:r>
        <w:rPr>
          <w:color w:val="000000"/>
          <w:u w:val="single"/>
        </w:rPr>
        <w:t xml:space="preserve">  </w:t>
      </w:r>
      <w:r w:rsidRPr="002D4EA3">
        <w:rPr>
          <w:color w:val="000000"/>
        </w:rPr>
        <w:t xml:space="preserve"> г. по «</w:t>
      </w:r>
      <w:r>
        <w:rPr>
          <w:color w:val="000000"/>
          <w:u w:val="single"/>
        </w:rPr>
        <w:t xml:space="preserve">     </w:t>
      </w:r>
      <w:r w:rsidRPr="002D4EA3"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</w:t>
      </w:r>
      <w:r w:rsidRPr="00A84EDA">
        <w:rPr>
          <w:color w:val="000000"/>
          <w:u w:val="single"/>
        </w:rPr>
        <w:t xml:space="preserve">   </w:t>
      </w:r>
      <w:r w:rsidRPr="002D4EA3">
        <w:rPr>
          <w:color w:val="000000"/>
        </w:rPr>
        <w:t>20</w:t>
      </w:r>
      <w:r>
        <w:rPr>
          <w:color w:val="000000"/>
          <w:u w:val="single"/>
        </w:rPr>
        <w:t xml:space="preserve">2  </w:t>
      </w:r>
      <w:r w:rsidRPr="002D4EA3">
        <w:rPr>
          <w:color w:val="000000"/>
        </w:rPr>
        <w:t xml:space="preserve"> г.</w:t>
      </w:r>
    </w:p>
    <w:p w:rsidR="00CC44CE" w:rsidRDefault="00CC44CE" w:rsidP="00CC44CE">
      <w:pPr>
        <w:ind w:firstLine="709"/>
        <w:jc w:val="both"/>
        <w:rPr>
          <w:color w:val="000000"/>
        </w:rPr>
      </w:pPr>
    </w:p>
    <w:p w:rsidR="00CC44CE" w:rsidRPr="00F6148C" w:rsidRDefault="00CC44CE" w:rsidP="00CC44CE">
      <w:pPr>
        <w:ind w:firstLine="709"/>
        <w:jc w:val="both"/>
        <w:rPr>
          <w:color w:val="000000"/>
          <w:u w:val="single"/>
        </w:rPr>
      </w:pPr>
    </w:p>
    <w:p w:rsidR="00CC44CE" w:rsidRDefault="00CC44CE" w:rsidP="00CC44CE">
      <w:pPr>
        <w:jc w:val="both"/>
        <w:rPr>
          <w:b/>
        </w:rPr>
      </w:pPr>
      <w:r w:rsidRPr="00FD2CB6">
        <w:rPr>
          <w:b/>
          <w:color w:val="000000"/>
          <w:shd w:val="clear" w:color="auto" w:fill="FFFFFF"/>
        </w:rPr>
        <w:t xml:space="preserve">Цель </w:t>
      </w:r>
      <w:r w:rsidRPr="00FD2CB6">
        <w:rPr>
          <w:b/>
          <w:color w:val="000000"/>
        </w:rPr>
        <w:t>практики</w:t>
      </w:r>
      <w:r>
        <w:rPr>
          <w:b/>
        </w:rPr>
        <w:t>:</w:t>
      </w:r>
      <w:r w:rsidRPr="006C3C6A">
        <w:rPr>
          <w:b/>
        </w:rPr>
        <w:t xml:space="preserve"> 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  <w:r w:rsidRPr="00615689">
        <w:t>- углубление и закрепление профессиональных знаний, умений и навыков, полученных за период обучения;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  <w:r w:rsidRPr="00615689">
        <w:t>- применение полученных профессиональных знаний, умений и навыков на практике;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  <w:r w:rsidRPr="00615689">
        <w:t xml:space="preserve">- изучение и внедрение в практическую деятельность современных инновационных технологий и новаторских методов организации культурного досуга, оказание практической помощи и выявление специфических особенностей данного базового учреждения; 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  <w:r w:rsidRPr="00615689">
        <w:t>- изучение и подбор необходимых материалов и документации по теме дипломной работы.</w:t>
      </w:r>
    </w:p>
    <w:p w:rsidR="00CC44CE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>
        <w:rPr>
          <w:b/>
        </w:rPr>
        <w:t>Задачи практики: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textAlignment w:val="baseline"/>
      </w:pPr>
      <w:r w:rsidRPr="00615689">
        <w:t xml:space="preserve">- углубление и закрепление  полученных  знаний по теории, организации и методике культурно-досуговых  программ в условиях деятельности учреждений культурно-досугового типа; 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textAlignment w:val="baseline"/>
      </w:pPr>
      <w:r w:rsidRPr="00615689">
        <w:t xml:space="preserve">- изучение технологических процессов подготовки, постановки и проведения культурно - досуговых программ; 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textAlignment w:val="baseline"/>
      </w:pPr>
      <w:r w:rsidRPr="00615689">
        <w:t>- изучение и приобретение опыта на конкретных практических навыках организационно-творческой деятельности в учреждениях культурно-досугового типа на  должности режиссера-по</w:t>
      </w:r>
      <w:r>
        <w:t>становщика культурно – досуговых  программ</w:t>
      </w:r>
      <w:r w:rsidRPr="00615689">
        <w:t>;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textAlignment w:val="baseline"/>
      </w:pPr>
      <w:r w:rsidRPr="00615689">
        <w:t>- сбор материалов, необходимых для составления отчета о практике и написанию  дипломной работы;</w:t>
      </w:r>
    </w:p>
    <w:p w:rsidR="00CC44CE" w:rsidRDefault="00CC44CE" w:rsidP="00CC44CE">
      <w:pPr>
        <w:shd w:val="clear" w:color="auto" w:fill="FFFFFF"/>
        <w:tabs>
          <w:tab w:val="left" w:pos="1134"/>
        </w:tabs>
        <w:textAlignment w:val="baseline"/>
      </w:pPr>
      <w:r w:rsidRPr="00615689">
        <w:t>- организация и проведение не менее трех культурно досуговых программ, запланированных базовым учреждением.</w:t>
      </w:r>
    </w:p>
    <w:p w:rsidR="00CC44CE" w:rsidRPr="00615689" w:rsidRDefault="00CC44CE" w:rsidP="00CC44CE">
      <w:pPr>
        <w:shd w:val="clear" w:color="auto" w:fill="FFFFFF"/>
        <w:tabs>
          <w:tab w:val="left" w:pos="1134"/>
        </w:tabs>
        <w:textAlignment w:val="baseline"/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Дата</w:t>
            </w:r>
          </w:p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(период)</w:t>
            </w:r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Задания</w:t>
            </w: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Изучить……..</w:t>
            </w: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Подготовить, спланировать………</w:t>
            </w: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lastRenderedPageBreak/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B62E78">
        <w:tc>
          <w:tcPr>
            <w:tcW w:w="2518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C44CE" w:rsidRDefault="00CC44CE" w:rsidP="00CC44CE">
      <w:pPr>
        <w:ind w:firstLine="720"/>
        <w:jc w:val="both"/>
        <w:rPr>
          <w:color w:val="000000"/>
        </w:rPr>
      </w:pPr>
    </w:p>
    <w:p w:rsidR="00CC44CE" w:rsidRPr="00FD2CB6" w:rsidRDefault="00CC44CE" w:rsidP="00CC44CE">
      <w:pPr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</w:rPr>
        <w:t>Руководитель практики: _____________________________________</w:t>
      </w:r>
    </w:p>
    <w:p w:rsidR="00CC44CE" w:rsidRPr="00FD2CB6" w:rsidRDefault="00CC44CE" w:rsidP="00CC44CE">
      <w:pPr>
        <w:widowControl w:val="0"/>
        <w:autoSpaceDE w:val="0"/>
        <w:autoSpaceDN w:val="0"/>
        <w:adjustRightInd w:val="0"/>
        <w:ind w:firstLine="851"/>
        <w:jc w:val="right"/>
        <w:rPr>
          <w:sz w:val="20"/>
          <w:szCs w:val="20"/>
        </w:rPr>
      </w:pPr>
    </w:p>
    <w:p w:rsidR="00CC44CE" w:rsidRPr="00FD2CB6" w:rsidRDefault="00CC44CE" w:rsidP="00CC44CE">
      <w:pPr>
        <w:ind w:firstLine="709"/>
        <w:rPr>
          <w:color w:val="000000"/>
        </w:rPr>
      </w:pPr>
      <w:r w:rsidRPr="00FD2CB6">
        <w:t>Задание принято к исполнению: _____________________ «</w:t>
      </w:r>
      <w:r>
        <w:rPr>
          <w:color w:val="000000"/>
          <w:u w:val="single"/>
        </w:rPr>
        <w:t xml:space="preserve">      </w:t>
      </w:r>
      <w:r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           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 xml:space="preserve">  </w:t>
      </w:r>
      <w:r w:rsidRPr="00FD2CB6">
        <w:rPr>
          <w:color w:val="000000"/>
        </w:rPr>
        <w:t xml:space="preserve"> г.</w:t>
      </w:r>
    </w:p>
    <w:p w:rsidR="00CC44CE" w:rsidRDefault="00CC44CE" w:rsidP="00CC44CE">
      <w:pPr>
        <w:ind w:firstLine="709"/>
        <w:rPr>
          <w:i/>
          <w:sz w:val="20"/>
          <w:szCs w:val="20"/>
        </w:rPr>
      </w:pPr>
      <w:r w:rsidRPr="00FD2CB6">
        <w:rPr>
          <w:color w:val="000000"/>
        </w:rPr>
        <w:t xml:space="preserve">                                      </w:t>
      </w:r>
      <w:r>
        <w:rPr>
          <w:color w:val="000000"/>
        </w:rPr>
        <w:t xml:space="preserve">                       </w:t>
      </w:r>
      <w:r w:rsidRPr="00FD2CB6">
        <w:rPr>
          <w:color w:val="000000"/>
        </w:rPr>
        <w:t xml:space="preserve"> </w:t>
      </w:r>
      <w:r w:rsidRPr="00FD2CB6">
        <w:rPr>
          <w:i/>
          <w:sz w:val="20"/>
          <w:szCs w:val="20"/>
        </w:rPr>
        <w:t>(подпись обучающегося)</w:t>
      </w:r>
    </w:p>
    <w:p w:rsidR="00CC44CE" w:rsidRDefault="00CC44CE" w:rsidP="00CC44CE">
      <w:pPr>
        <w:ind w:firstLine="709"/>
        <w:rPr>
          <w:i/>
          <w:sz w:val="20"/>
          <w:szCs w:val="20"/>
        </w:rPr>
      </w:pPr>
    </w:p>
    <w:p w:rsidR="00CC44CE" w:rsidRDefault="00CC44CE" w:rsidP="00CC44CE">
      <w:pPr>
        <w:rPr>
          <w:lang w:bidi="en-US"/>
        </w:rPr>
      </w:pPr>
      <w:r>
        <w:rPr>
          <w:lang w:bidi="en-US"/>
        </w:rPr>
        <w:br w:type="page"/>
      </w:r>
    </w:p>
    <w:p w:rsidR="00CC44CE" w:rsidRPr="0076119C" w:rsidRDefault="00CC44CE" w:rsidP="00CC44CE">
      <w:pPr>
        <w:ind w:firstLine="709"/>
        <w:jc w:val="center"/>
      </w:pPr>
      <w:r w:rsidRPr="0076119C">
        <w:lastRenderedPageBreak/>
        <w:t>МИНИСТЕРСТВО КУЛЬТУРЫ РОССИЙСКОЙ ФЕДЕРАЦИИ</w:t>
      </w:r>
    </w:p>
    <w:p w:rsidR="00CC44CE" w:rsidRPr="0076119C" w:rsidRDefault="00CC44CE" w:rsidP="00CC44CE">
      <w:pPr>
        <w:ind w:firstLine="709"/>
        <w:jc w:val="center"/>
      </w:pPr>
      <w:r w:rsidRPr="0076119C">
        <w:t xml:space="preserve">федерального государственного бюджетного образовательного учреждения </w:t>
      </w:r>
    </w:p>
    <w:p w:rsidR="00CC44CE" w:rsidRPr="0076119C" w:rsidRDefault="00CC44CE" w:rsidP="00CC44CE">
      <w:pPr>
        <w:ind w:firstLine="709"/>
        <w:jc w:val="center"/>
      </w:pPr>
      <w:r w:rsidRPr="0076119C">
        <w:t>высшего образования</w:t>
      </w:r>
    </w:p>
    <w:p w:rsidR="00CC44CE" w:rsidRPr="0076119C" w:rsidRDefault="00CC44CE" w:rsidP="00CC44CE">
      <w:pPr>
        <w:ind w:firstLine="709"/>
        <w:jc w:val="center"/>
      </w:pPr>
      <w:r w:rsidRPr="0076119C">
        <w:t>«Московский государственный институт культуры»</w:t>
      </w:r>
    </w:p>
    <w:p w:rsidR="00CC44CE" w:rsidRPr="0076119C" w:rsidRDefault="00CC44CE" w:rsidP="00CC44CE">
      <w:pPr>
        <w:ind w:firstLine="709"/>
        <w:jc w:val="center"/>
      </w:pPr>
    </w:p>
    <w:p w:rsidR="00CC44CE" w:rsidRPr="0076119C" w:rsidRDefault="00CC44CE" w:rsidP="00CC44CE">
      <w:pPr>
        <w:ind w:firstLine="709"/>
        <w:jc w:val="center"/>
      </w:pPr>
      <w:r w:rsidRPr="0076119C">
        <w:t>Факультет государственной культурной политики</w:t>
      </w:r>
    </w:p>
    <w:p w:rsidR="00CC44CE" w:rsidRDefault="00CC44CE" w:rsidP="00CC44CE">
      <w:pPr>
        <w:ind w:firstLine="709"/>
        <w:jc w:val="center"/>
      </w:pPr>
      <w:r>
        <w:t>Кафедра социально–культурной деятельности</w:t>
      </w:r>
    </w:p>
    <w:p w:rsidR="00CC44CE" w:rsidRDefault="00CC44CE" w:rsidP="00CC44CE">
      <w:pPr>
        <w:widowControl w:val="0"/>
        <w:autoSpaceDE w:val="0"/>
        <w:autoSpaceDN w:val="0"/>
        <w:adjustRightInd w:val="0"/>
        <w:ind w:firstLine="709"/>
        <w:jc w:val="center"/>
      </w:pPr>
    </w:p>
    <w:p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  <w:lang w:bidi="en-US"/>
        </w:rPr>
      </w:pPr>
      <w:r w:rsidRPr="0076119C">
        <w:rPr>
          <w:b/>
          <w:sz w:val="23"/>
          <w:szCs w:val="23"/>
        </w:rPr>
        <w:t>СОВМЕСТНЫЙ РАБОЧИЙ ГРАФИК (ПЛАН)</w:t>
      </w:r>
    </w:p>
    <w:p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преддипломной </w:t>
      </w:r>
      <w:r w:rsidRPr="0076119C">
        <w:rPr>
          <w:b/>
          <w:sz w:val="23"/>
          <w:szCs w:val="23"/>
        </w:rPr>
        <w:t xml:space="preserve">практики </w:t>
      </w:r>
    </w:p>
    <w:p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</w:p>
    <w:p w:rsidR="00CC44CE" w:rsidRPr="0076119C" w:rsidRDefault="00CC44CE" w:rsidP="00CC44CE">
      <w:pPr>
        <w:ind w:firstLine="709"/>
        <w:jc w:val="center"/>
        <w:rPr>
          <w:b/>
          <w:color w:val="000000"/>
          <w:sz w:val="18"/>
          <w:szCs w:val="18"/>
        </w:rPr>
      </w:pPr>
    </w:p>
    <w:p w:rsidR="00CC44CE" w:rsidRDefault="00CC44CE" w:rsidP="00CC44CE">
      <w:pPr>
        <w:ind w:firstLine="709"/>
        <w:jc w:val="both"/>
        <w:rPr>
          <w:i/>
          <w:sz w:val="28"/>
          <w:szCs w:val="23"/>
        </w:rPr>
      </w:pPr>
      <w:r w:rsidRPr="003C25EF">
        <w:rPr>
          <w:sz w:val="28"/>
          <w:szCs w:val="23"/>
        </w:rPr>
        <w:t xml:space="preserve">студента </w:t>
      </w:r>
      <w:r>
        <w:rPr>
          <w:sz w:val="28"/>
          <w:szCs w:val="23"/>
          <w:u w:val="single"/>
        </w:rPr>
        <w:t>ФИО</w:t>
      </w:r>
      <w:proofErr w:type="gramStart"/>
      <w:r w:rsidRPr="003C25EF">
        <w:rPr>
          <w:sz w:val="28"/>
          <w:szCs w:val="23"/>
          <w:u w:val="single"/>
        </w:rPr>
        <w:t xml:space="preserve"> </w:t>
      </w:r>
      <w:r w:rsidRPr="003C25EF">
        <w:rPr>
          <w:i/>
          <w:sz w:val="28"/>
          <w:szCs w:val="23"/>
        </w:rPr>
        <w:t>,</w:t>
      </w:r>
      <w:proofErr w:type="gramEnd"/>
    </w:p>
    <w:p w:rsidR="00CC44CE" w:rsidRPr="0026368E" w:rsidRDefault="00CC44CE" w:rsidP="00CC44CE">
      <w:pPr>
        <w:ind w:firstLine="709"/>
        <w:jc w:val="both"/>
        <w:rPr>
          <w:sz w:val="28"/>
          <w:szCs w:val="23"/>
        </w:rPr>
      </w:pPr>
      <w:r w:rsidRPr="003C25EF">
        <w:rPr>
          <w:i/>
          <w:sz w:val="28"/>
          <w:szCs w:val="23"/>
        </w:rPr>
        <w:t xml:space="preserve"> </w:t>
      </w:r>
      <w:r w:rsidRPr="00434B7E">
        <w:rPr>
          <w:sz w:val="28"/>
          <w:szCs w:val="23"/>
        </w:rPr>
        <w:t>к</w:t>
      </w:r>
      <w:r w:rsidRPr="003C25EF">
        <w:rPr>
          <w:sz w:val="28"/>
          <w:szCs w:val="23"/>
        </w:rPr>
        <w:t>урс</w:t>
      </w:r>
      <w:proofErr w:type="gramStart"/>
      <w:r w:rsidRPr="003C25EF">
        <w:rPr>
          <w:sz w:val="28"/>
          <w:szCs w:val="23"/>
        </w:rPr>
        <w:t xml:space="preserve"> </w:t>
      </w:r>
      <w:r>
        <w:rPr>
          <w:sz w:val="28"/>
          <w:szCs w:val="23"/>
          <w:u w:val="single"/>
        </w:rPr>
        <w:t xml:space="preserve">  </w:t>
      </w:r>
      <w:r w:rsidRPr="003C25EF">
        <w:rPr>
          <w:sz w:val="28"/>
          <w:szCs w:val="23"/>
          <w:u w:val="single"/>
        </w:rPr>
        <w:t xml:space="preserve">  </w:t>
      </w:r>
      <w:r w:rsidRPr="003C25EF">
        <w:rPr>
          <w:sz w:val="28"/>
          <w:szCs w:val="23"/>
        </w:rPr>
        <w:t>,</w:t>
      </w:r>
      <w:proofErr w:type="gramEnd"/>
      <w:r w:rsidRPr="003C25EF">
        <w:rPr>
          <w:sz w:val="28"/>
          <w:szCs w:val="23"/>
        </w:rPr>
        <w:t xml:space="preserve"> </w:t>
      </w:r>
      <w:r>
        <w:rPr>
          <w:sz w:val="28"/>
          <w:szCs w:val="23"/>
        </w:rPr>
        <w:t xml:space="preserve"> группа № _________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0"/>
          <w:szCs w:val="16"/>
        </w:rPr>
      </w:pPr>
    </w:p>
    <w:p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>Направление подготовки: 51.03.03 Соци</w:t>
      </w:r>
      <w:r>
        <w:rPr>
          <w:color w:val="000000"/>
          <w:sz w:val="28"/>
          <w:szCs w:val="23"/>
        </w:rPr>
        <w:t>ально – культурная деятельность</w:t>
      </w:r>
    </w:p>
    <w:p w:rsidR="00CC44CE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Профиль: </w:t>
      </w:r>
      <w:r w:rsidR="009D48C1">
        <w:t>Менеджмент креативных индустрий</w:t>
      </w:r>
      <w:r>
        <w:rPr>
          <w:color w:val="000000"/>
          <w:sz w:val="28"/>
          <w:szCs w:val="23"/>
        </w:rPr>
        <w:t xml:space="preserve"> 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Место прохождения практики 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0"/>
          <w:szCs w:val="16"/>
        </w:rPr>
      </w:pPr>
    </w:p>
    <w:p w:rsidR="00CC44CE" w:rsidRPr="003C25EF" w:rsidRDefault="00CC44CE" w:rsidP="00CC44CE">
      <w:pPr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>Сроки прохождения практики: с «</w:t>
      </w:r>
      <w:r>
        <w:rPr>
          <w:color w:val="000000"/>
          <w:sz w:val="28"/>
          <w:szCs w:val="23"/>
          <w:u w:val="single"/>
        </w:rPr>
        <w:t xml:space="preserve">   </w:t>
      </w:r>
      <w:r w:rsidRPr="003C25EF">
        <w:rPr>
          <w:color w:val="000000"/>
          <w:sz w:val="28"/>
          <w:szCs w:val="23"/>
        </w:rPr>
        <w:t xml:space="preserve"> » </w:t>
      </w:r>
      <w:r>
        <w:rPr>
          <w:color w:val="000000"/>
          <w:sz w:val="28"/>
          <w:szCs w:val="23"/>
          <w:u w:val="single"/>
        </w:rPr>
        <w:t xml:space="preserve">           </w:t>
      </w:r>
      <w:r w:rsidRPr="003C25EF">
        <w:rPr>
          <w:color w:val="000000"/>
          <w:sz w:val="28"/>
          <w:szCs w:val="23"/>
          <w:u w:val="single"/>
        </w:rPr>
        <w:t xml:space="preserve">  </w:t>
      </w:r>
      <w:r w:rsidRPr="003C25EF">
        <w:rPr>
          <w:color w:val="000000"/>
          <w:sz w:val="28"/>
          <w:szCs w:val="23"/>
        </w:rPr>
        <w:t xml:space="preserve"> 20</w:t>
      </w:r>
      <w:r>
        <w:rPr>
          <w:color w:val="000000"/>
          <w:sz w:val="28"/>
          <w:szCs w:val="23"/>
          <w:u w:val="single"/>
        </w:rPr>
        <w:t xml:space="preserve">    </w:t>
      </w:r>
      <w:r w:rsidRPr="003C25EF">
        <w:rPr>
          <w:color w:val="000000"/>
          <w:sz w:val="28"/>
          <w:szCs w:val="23"/>
        </w:rPr>
        <w:t xml:space="preserve"> г. </w:t>
      </w:r>
      <w:proofErr w:type="gramStart"/>
      <w:r w:rsidRPr="003C25EF">
        <w:rPr>
          <w:color w:val="000000"/>
          <w:sz w:val="28"/>
          <w:szCs w:val="23"/>
        </w:rPr>
        <w:t>по</w:t>
      </w:r>
      <w:proofErr w:type="gramEnd"/>
      <w:r w:rsidRPr="003C25EF">
        <w:rPr>
          <w:color w:val="000000"/>
          <w:sz w:val="28"/>
          <w:szCs w:val="23"/>
        </w:rPr>
        <w:t xml:space="preserve"> «</w:t>
      </w:r>
      <w:r>
        <w:rPr>
          <w:color w:val="000000"/>
          <w:sz w:val="28"/>
          <w:szCs w:val="23"/>
          <w:u w:val="single"/>
        </w:rPr>
        <w:t xml:space="preserve">      </w:t>
      </w:r>
      <w:r w:rsidRPr="003C25EF">
        <w:rPr>
          <w:color w:val="000000"/>
          <w:sz w:val="28"/>
          <w:szCs w:val="23"/>
        </w:rPr>
        <w:t xml:space="preserve"> »   </w:t>
      </w:r>
      <w:r>
        <w:rPr>
          <w:color w:val="000000"/>
          <w:sz w:val="28"/>
          <w:szCs w:val="23"/>
          <w:u w:val="single"/>
        </w:rPr>
        <w:t xml:space="preserve">мая         </w:t>
      </w:r>
      <w:r w:rsidRPr="003C25EF">
        <w:rPr>
          <w:color w:val="000000"/>
          <w:sz w:val="28"/>
          <w:szCs w:val="23"/>
        </w:rPr>
        <w:t>г.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</w:p>
    <w:p w:rsidR="00CC44CE" w:rsidRPr="003C25EF" w:rsidRDefault="00CC44CE" w:rsidP="00CC44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3"/>
        </w:rPr>
      </w:pPr>
      <w:r w:rsidRPr="003C25EF">
        <w:rPr>
          <w:sz w:val="28"/>
          <w:szCs w:val="23"/>
        </w:rPr>
        <w:t>СОГЛАСОВАНО:</w:t>
      </w: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Руководитель практики от МГИК</w:t>
      </w:r>
      <w:r w:rsidRPr="003C25EF">
        <w:rPr>
          <w:color w:val="000000"/>
          <w:sz w:val="28"/>
          <w:szCs w:val="23"/>
        </w:rPr>
        <w:t xml:space="preserve">: </w:t>
      </w:r>
    </w:p>
    <w:p w:rsidR="00CC44CE" w:rsidRPr="0026368E" w:rsidRDefault="00CC44CE" w:rsidP="00CC44CE">
      <w:pPr>
        <w:ind w:firstLine="709"/>
        <w:jc w:val="right"/>
        <w:rPr>
          <w:i/>
        </w:rPr>
      </w:pPr>
      <w:r w:rsidRPr="0026368E">
        <w:rPr>
          <w:i/>
        </w:rPr>
        <w:t>ФИО, должность</w:t>
      </w:r>
    </w:p>
    <w:p w:rsidR="00CC44CE" w:rsidRPr="003C25EF" w:rsidRDefault="00CC44CE" w:rsidP="00CC44CE">
      <w:pPr>
        <w:ind w:firstLine="709"/>
        <w:jc w:val="right"/>
        <w:rPr>
          <w:i/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____________________</w:t>
      </w: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8"/>
        </w:rPr>
      </w:pPr>
      <w:r w:rsidRPr="003C25EF">
        <w:rPr>
          <w:color w:val="000000"/>
          <w:sz w:val="28"/>
          <w:szCs w:val="28"/>
        </w:rPr>
        <w:t xml:space="preserve">Руководитель практики от профильной организации: </w:t>
      </w:r>
    </w:p>
    <w:p w:rsidR="00CC44CE" w:rsidRPr="0026368E" w:rsidRDefault="00CC44CE" w:rsidP="00CC44CE">
      <w:pPr>
        <w:ind w:firstLine="709"/>
        <w:jc w:val="right"/>
        <w:rPr>
          <w:i/>
        </w:rPr>
      </w:pPr>
      <w:r w:rsidRPr="0026368E">
        <w:rPr>
          <w:i/>
        </w:rPr>
        <w:t>ФИО, должность</w:t>
      </w:r>
    </w:p>
    <w:p w:rsidR="00CC44CE" w:rsidRDefault="00CC44CE" w:rsidP="00CC44C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CC44CE" w:rsidRPr="003C25EF" w:rsidRDefault="00CC44CE" w:rsidP="00CC44CE">
      <w:pPr>
        <w:ind w:firstLine="709"/>
        <w:jc w:val="right"/>
        <w:rPr>
          <w:sz w:val="28"/>
          <w:szCs w:val="28"/>
        </w:rPr>
      </w:pPr>
    </w:p>
    <w:p w:rsidR="00CC44CE" w:rsidRPr="003C25EF" w:rsidRDefault="00CC44CE" w:rsidP="00CC44CE">
      <w:pPr>
        <w:ind w:firstLine="709"/>
        <w:jc w:val="both"/>
        <w:rPr>
          <w:color w:val="000000"/>
          <w:sz w:val="18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C44CE" w:rsidRPr="003C25EF" w:rsidTr="00B62E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ind w:firstLine="709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 xml:space="preserve">Этапы </w:t>
            </w:r>
          </w:p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Срок</w:t>
            </w:r>
          </w:p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 xml:space="preserve">Отметка </w:t>
            </w:r>
          </w:p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 xml:space="preserve">о </w:t>
            </w:r>
          </w:p>
          <w:p w:rsidR="00CC44CE" w:rsidRPr="003C25EF" w:rsidRDefault="00CC44CE" w:rsidP="00B62E78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>выполнении</w:t>
            </w:r>
          </w:p>
        </w:tc>
      </w:tr>
      <w:tr w:rsidR="00CC44CE" w:rsidRPr="003C25EF" w:rsidTr="00B62E7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rPr>
                <w:rFonts w:eastAsia="Calibri"/>
              </w:rPr>
            </w:pPr>
            <w:r w:rsidRPr="003C25EF">
              <w:rPr>
                <w:rFonts w:eastAsia="Calibri"/>
              </w:rPr>
              <w:t>1.Организационное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C44CE" w:rsidRPr="003C25EF" w:rsidRDefault="00CC44CE" w:rsidP="00B62E78">
            <w:pPr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3. Издание приказа о направлении на практику с указанием списочного состава </w:t>
            </w:r>
            <w:r w:rsidRPr="003C25EF">
              <w:rPr>
                <w:rFonts w:eastAsia="Calibri"/>
              </w:rPr>
              <w:lastRenderedPageBreak/>
              <w:t>студентов, срока и мест прохождения практики, руководителей практики.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  <w:sz w:val="32"/>
                <w:szCs w:val="28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  <w:sz w:val="32"/>
                <w:szCs w:val="28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Default="00CC44CE" w:rsidP="00B62E78">
            <w:pPr>
              <w:jc w:val="both"/>
              <w:rPr>
                <w:rFonts w:eastAsia="Calibri"/>
              </w:rPr>
            </w:pPr>
          </w:p>
          <w:p w:rsidR="00CC44CE" w:rsidRDefault="00CC44CE" w:rsidP="00B62E78">
            <w:pPr>
              <w:jc w:val="both"/>
              <w:rPr>
                <w:rFonts w:eastAsia="Calibri"/>
              </w:rPr>
            </w:pPr>
          </w:p>
          <w:p w:rsidR="00CC44CE" w:rsidRDefault="00CC44CE" w:rsidP="00B62E78">
            <w:pPr>
              <w:jc w:val="both"/>
              <w:rPr>
                <w:rFonts w:eastAsia="Calibri"/>
              </w:rPr>
            </w:pPr>
          </w:p>
          <w:p w:rsidR="00CC44CE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  <w:i/>
                <w:sz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B62E78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ind w:firstLine="709"/>
              <w:rPr>
                <w:rFonts w:eastAsia="Calibri"/>
                <w:color w:val="000000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rPr>
                <w:rFonts w:eastAsia="Calibri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  <w:sz w:val="32"/>
                <w:szCs w:val="28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B62E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1й день практики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течении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B62E7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Заключительный этап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3. Оформление руководителем практики от профильной организации характеристики (отзыва) на студента по результатам </w:t>
            </w:r>
            <w:r w:rsidRPr="003C25EF">
              <w:rPr>
                <w:rFonts w:eastAsia="Calibri"/>
              </w:rPr>
              <w:lastRenderedPageBreak/>
              <w:t>прохождения практики (с заверением печатью).</w:t>
            </w:r>
          </w:p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B62E78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ind w:firstLine="709"/>
              <w:rPr>
                <w:rFonts w:eastAsia="Calibri"/>
                <w:color w:val="000000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B62E78">
            <w:pPr>
              <w:rPr>
                <w:rFonts w:eastAsia="Calibri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B62E78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B62E78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</w:tbl>
    <w:p w:rsidR="00CC44CE" w:rsidRPr="003C25EF" w:rsidRDefault="00CC44CE" w:rsidP="00CC44CE">
      <w:pPr>
        <w:ind w:firstLine="709"/>
        <w:jc w:val="both"/>
        <w:rPr>
          <w:color w:val="000000"/>
          <w:szCs w:val="23"/>
          <w:lang w:bidi="en-US"/>
        </w:rPr>
      </w:pPr>
    </w:p>
    <w:p w:rsidR="00CC44CE" w:rsidRDefault="00CC44CE" w:rsidP="00CC44CE">
      <w:pPr>
        <w:ind w:firstLine="709"/>
        <w:rPr>
          <w:szCs w:val="23"/>
        </w:rPr>
      </w:pPr>
    </w:p>
    <w:p w:rsidR="00CC44CE" w:rsidRDefault="00CC44CE" w:rsidP="00CC44CE">
      <w:pPr>
        <w:ind w:firstLine="709"/>
        <w:rPr>
          <w:szCs w:val="23"/>
        </w:rPr>
      </w:pPr>
    </w:p>
    <w:p w:rsidR="00CC44CE" w:rsidRPr="0026368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rPr>
          <w:lang w:bidi="en-US"/>
        </w:rPr>
      </w:pPr>
      <w:r>
        <w:rPr>
          <w:lang w:bidi="en-US"/>
        </w:rPr>
        <w:br w:type="page"/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lastRenderedPageBreak/>
        <w:t>МИНИСТЕРСТВО КУЛЬТУРЫ РОССИЙСКОЙ ФЕДЕРАЦИИ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Федеральное государственное бюджетное образовательное учреждение 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высшего  образования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 «Московский государственный институт культуры»</w:t>
      </w:r>
    </w:p>
    <w:p w:rsidR="00CC44CE" w:rsidRPr="00C0722B" w:rsidRDefault="00CC44CE" w:rsidP="00CC44CE">
      <w:pPr>
        <w:jc w:val="center"/>
        <w:rPr>
          <w:lang w:bidi="en-US"/>
        </w:rPr>
      </w:pP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 xml:space="preserve">Кафедра социально–культурной </w:t>
      </w:r>
      <w:r w:rsidRPr="00C0722B">
        <w:rPr>
          <w:lang w:bidi="en-US"/>
        </w:rPr>
        <w:t xml:space="preserve"> деятельности</w:t>
      </w:r>
    </w:p>
    <w:p w:rsidR="00CC44CE" w:rsidRPr="00C0722B" w:rsidRDefault="00CC44CE" w:rsidP="00CC44CE">
      <w:pPr>
        <w:widowControl w:val="0"/>
        <w:jc w:val="center"/>
        <w:rPr>
          <w:b/>
          <w:lang w:bidi="en-US"/>
        </w:rPr>
      </w:pPr>
    </w:p>
    <w:p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 xml:space="preserve">РАБОЧИЙ ГРАФИК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>пров</w:t>
      </w:r>
      <w:r>
        <w:rPr>
          <w:b/>
          <w:sz w:val="23"/>
          <w:szCs w:val="23"/>
          <w:lang w:bidi="en-US"/>
        </w:rPr>
        <w:t>едения преддипломной</w:t>
      </w:r>
      <w:r w:rsidRPr="00C0722B">
        <w:rPr>
          <w:b/>
          <w:sz w:val="23"/>
          <w:szCs w:val="23"/>
          <w:lang w:bidi="en-US"/>
        </w:rPr>
        <w:t xml:space="preserve"> практики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</w:p>
    <w:p w:rsidR="00CC44CE" w:rsidRPr="00C0722B" w:rsidRDefault="00CC44CE" w:rsidP="00CC44CE">
      <w:pPr>
        <w:jc w:val="both"/>
        <w:rPr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Ф.И.О. </w:t>
      </w:r>
      <w:r w:rsidRPr="00C0722B">
        <w:rPr>
          <w:sz w:val="23"/>
          <w:szCs w:val="23"/>
          <w:lang w:bidi="en-US"/>
        </w:rPr>
        <w:t xml:space="preserve">студента  </w:t>
      </w:r>
      <w:r w:rsidRPr="00C0722B">
        <w:rPr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sz w:val="23"/>
          <w:szCs w:val="23"/>
          <w:lang w:bidi="en-US"/>
        </w:rPr>
        <w:t>курс _____, группа № ________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Направление подготовки: 51.03.03 Социально – культурная деятельность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Профиль: </w:t>
      </w:r>
      <w:r w:rsidR="009D48C1">
        <w:t>Менеджмент креативных индустрий</w:t>
      </w:r>
      <w:r>
        <w:rPr>
          <w:color w:val="000000"/>
          <w:sz w:val="23"/>
          <w:szCs w:val="23"/>
          <w:lang w:bidi="en-US"/>
        </w:rPr>
        <w:t xml:space="preserve"> </w:t>
      </w:r>
    </w:p>
    <w:p w:rsidR="00CC44CE" w:rsidRPr="00156399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CC44CE" w:rsidRPr="00156399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Сроки прохождения практики: с «____»_______________по «____»______________ 20____г.</w:t>
      </w: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C44CE" w:rsidRPr="00C0722B" w:rsidTr="00B62E78">
        <w:tc>
          <w:tcPr>
            <w:tcW w:w="817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№</w:t>
            </w:r>
          </w:p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п/п</w:t>
            </w:r>
          </w:p>
        </w:tc>
        <w:tc>
          <w:tcPr>
            <w:tcW w:w="6804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Наименование работ</w:t>
            </w:r>
          </w:p>
        </w:tc>
        <w:tc>
          <w:tcPr>
            <w:tcW w:w="1950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Дата</w:t>
            </w:r>
          </w:p>
        </w:tc>
      </w:tr>
      <w:tr w:rsidR="00CC44CE" w:rsidRPr="00C0722B" w:rsidTr="00B62E78">
        <w:tc>
          <w:tcPr>
            <w:tcW w:w="817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1.</w:t>
            </w:r>
          </w:p>
        </w:tc>
        <w:tc>
          <w:tcPr>
            <w:tcW w:w="6804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C0722B" w:rsidTr="00B62E78">
        <w:tc>
          <w:tcPr>
            <w:tcW w:w="817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2.</w:t>
            </w:r>
          </w:p>
        </w:tc>
        <w:tc>
          <w:tcPr>
            <w:tcW w:w="6804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C0722B" w:rsidTr="00B62E78">
        <w:tc>
          <w:tcPr>
            <w:tcW w:w="817" w:type="dxa"/>
          </w:tcPr>
          <w:p w:rsidR="00CC44CE" w:rsidRPr="00C0722B" w:rsidRDefault="00CC44CE" w:rsidP="00B62E78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3.</w:t>
            </w:r>
          </w:p>
        </w:tc>
        <w:tc>
          <w:tcPr>
            <w:tcW w:w="6804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CC44CE" w:rsidRPr="00C0722B" w:rsidRDefault="00CC44CE" w:rsidP="00B62E78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C44CE" w:rsidRPr="00C0722B" w:rsidRDefault="00CC44CE" w:rsidP="00CC44CE">
      <w:pPr>
        <w:jc w:val="both"/>
        <w:rPr>
          <w:color w:val="000000"/>
          <w:sz w:val="28"/>
          <w:szCs w:val="28"/>
          <w:lang w:bidi="en-US"/>
        </w:rPr>
      </w:pP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0722B">
        <w:rPr>
          <w:sz w:val="23"/>
          <w:szCs w:val="23"/>
          <w:lang w:bidi="en-US"/>
        </w:rPr>
        <w:t>СОГЛАСОВАНО:</w:t>
      </w:r>
    </w:p>
    <w:p w:rsidR="00CC44CE" w:rsidRDefault="00CC44CE" w:rsidP="00CC44CE">
      <w:pPr>
        <w:rPr>
          <w:color w:val="000000"/>
          <w:sz w:val="23"/>
          <w:szCs w:val="23"/>
          <w:lang w:bidi="en-US"/>
        </w:rPr>
      </w:pPr>
    </w:p>
    <w:p w:rsidR="00CC44CE" w:rsidRPr="008C5682" w:rsidRDefault="00CC44CE" w:rsidP="00CC44CE">
      <w:pPr>
        <w:rPr>
          <w:color w:val="000000"/>
          <w:sz w:val="23"/>
          <w:szCs w:val="23"/>
          <w:lang w:bidi="en-US"/>
        </w:rPr>
      </w:pPr>
      <w:r>
        <w:rPr>
          <w:color w:val="000000"/>
          <w:sz w:val="23"/>
          <w:szCs w:val="23"/>
          <w:lang w:bidi="en-US"/>
        </w:rPr>
        <w:t xml:space="preserve">Руководитель практики                                                  _____________________ФИО, должность </w:t>
      </w:r>
    </w:p>
    <w:p w:rsidR="00CC44CE" w:rsidRPr="008C5682" w:rsidRDefault="00CC44CE" w:rsidP="00CC44CE">
      <w:pPr>
        <w:jc w:val="center"/>
        <w:rPr>
          <w:color w:val="000000"/>
          <w:sz w:val="23"/>
          <w:szCs w:val="23"/>
          <w:lang w:bidi="en-US"/>
        </w:rPr>
      </w:pPr>
    </w:p>
    <w:p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  <w:r w:rsidRPr="008C5682">
        <w:rPr>
          <w:color w:val="000000"/>
          <w:sz w:val="23"/>
          <w:szCs w:val="23"/>
          <w:lang w:bidi="en-US"/>
        </w:rPr>
        <w:t>Руководитель практики от проф</w:t>
      </w:r>
      <w:r>
        <w:rPr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lastRenderedPageBreak/>
        <w:t>МИНИСТЕРСТВО КУЛЬТУРЫ РОССИЙСКОЙ ФЕДЕРАЦИИ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Федеральное государственное бюджетное образовательное учреждение 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высшего  образования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 «Московский государственный институт культуры»</w:t>
      </w:r>
    </w:p>
    <w:p w:rsidR="00CC44CE" w:rsidRPr="00C0722B" w:rsidRDefault="00CC44CE" w:rsidP="00CC44CE">
      <w:pPr>
        <w:jc w:val="center"/>
        <w:rPr>
          <w:lang w:bidi="en-US"/>
        </w:rPr>
      </w:pP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социально-культурной</w:t>
      </w:r>
      <w:r w:rsidRPr="00C0722B">
        <w:rPr>
          <w:lang w:bidi="en-US"/>
        </w:rPr>
        <w:t xml:space="preserve"> деятельности</w:t>
      </w:r>
    </w:p>
    <w:p w:rsidR="00CC44CE" w:rsidRPr="00C0722B" w:rsidRDefault="00CC44CE" w:rsidP="00CC44CE">
      <w:pPr>
        <w:widowControl w:val="0"/>
        <w:jc w:val="center"/>
        <w:rPr>
          <w:b/>
          <w:lang w:bidi="en-US"/>
        </w:rPr>
      </w:pP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 xml:space="preserve">ДНЕВНИК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>
        <w:rPr>
          <w:b/>
          <w:sz w:val="23"/>
          <w:szCs w:val="23"/>
          <w:lang w:bidi="en-US"/>
        </w:rPr>
        <w:t xml:space="preserve">преддипломной </w:t>
      </w:r>
      <w:r w:rsidRPr="00C0722B">
        <w:rPr>
          <w:b/>
          <w:sz w:val="23"/>
          <w:szCs w:val="23"/>
          <w:lang w:bidi="en-US"/>
        </w:rPr>
        <w:t xml:space="preserve">практики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</w:p>
    <w:p w:rsidR="00CC44CE" w:rsidRPr="00C0722B" w:rsidRDefault="00CC44CE" w:rsidP="00CC44CE">
      <w:pPr>
        <w:jc w:val="both"/>
        <w:rPr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Ф.И.О. </w:t>
      </w:r>
      <w:r w:rsidRPr="00C0722B">
        <w:rPr>
          <w:sz w:val="23"/>
          <w:szCs w:val="23"/>
          <w:lang w:bidi="en-US"/>
        </w:rPr>
        <w:t xml:space="preserve">студента  </w:t>
      </w:r>
      <w:r w:rsidRPr="00C0722B">
        <w:rPr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sz w:val="23"/>
          <w:szCs w:val="23"/>
          <w:lang w:bidi="en-US"/>
        </w:rPr>
        <w:t>курс _____, группа № ________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Направление</w:t>
      </w:r>
      <w:r>
        <w:rPr>
          <w:color w:val="000000"/>
          <w:sz w:val="23"/>
          <w:szCs w:val="23"/>
          <w:lang w:bidi="en-US"/>
        </w:rPr>
        <w:t xml:space="preserve"> подготовки: 51.03.03 Социально</w:t>
      </w:r>
      <w:r w:rsidRPr="00C0722B">
        <w:rPr>
          <w:color w:val="000000"/>
          <w:sz w:val="23"/>
          <w:szCs w:val="23"/>
          <w:lang w:bidi="en-US"/>
        </w:rPr>
        <w:t>–культурная деятельность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Профиль: </w:t>
      </w:r>
      <w:r w:rsidR="009D48C1">
        <w:t>Менеджмент креативных индустрий</w:t>
      </w:r>
    </w:p>
    <w:p w:rsidR="00CC44CE" w:rsidRPr="00156399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CC44CE" w:rsidRPr="00156399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C0722B" w:rsidRDefault="00CC44CE" w:rsidP="00CC44CE">
      <w:pPr>
        <w:jc w:val="center"/>
        <w:rPr>
          <w:i/>
          <w:sz w:val="20"/>
          <w:szCs w:val="20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476"/>
        <w:gridCol w:w="4965"/>
        <w:gridCol w:w="3130"/>
      </w:tblGrid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Дата</w:t>
            </w:r>
          </w:p>
        </w:tc>
        <w:tc>
          <w:tcPr>
            <w:tcW w:w="4965" w:type="dxa"/>
          </w:tcPr>
          <w:p w:rsidR="00CC44CE" w:rsidRPr="00C0722B" w:rsidRDefault="00CC44CE" w:rsidP="00B62E78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Содержание</w:t>
            </w:r>
          </w:p>
        </w:tc>
        <w:tc>
          <w:tcPr>
            <w:tcW w:w="3130" w:type="dxa"/>
          </w:tcPr>
          <w:p w:rsidR="00CC44CE" w:rsidRPr="00C0722B" w:rsidRDefault="00CC44CE" w:rsidP="00B62E78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Отметка о выполнении</w:t>
            </w:r>
          </w:p>
        </w:tc>
      </w:tr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B62E78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B62E78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B62E78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B62E78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B62E78">
        <w:tc>
          <w:tcPr>
            <w:tcW w:w="1476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B62E78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B62E78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</w:tbl>
    <w:p w:rsidR="00CC44CE" w:rsidRPr="008C5682" w:rsidRDefault="00CC44CE" w:rsidP="00CC44CE">
      <w:pPr>
        <w:rPr>
          <w:color w:val="000000"/>
          <w:sz w:val="23"/>
          <w:szCs w:val="23"/>
          <w:lang w:bidi="en-US"/>
        </w:rPr>
      </w:pPr>
      <w:r>
        <w:rPr>
          <w:color w:val="000000"/>
          <w:sz w:val="23"/>
          <w:szCs w:val="23"/>
          <w:lang w:bidi="en-US"/>
        </w:rPr>
        <w:t xml:space="preserve"> </w:t>
      </w:r>
    </w:p>
    <w:p w:rsidR="00CC44CE" w:rsidRDefault="00CC44CE" w:rsidP="00CC44CE">
      <w:pPr>
        <w:rPr>
          <w:color w:val="000000"/>
          <w:sz w:val="23"/>
          <w:szCs w:val="23"/>
          <w:lang w:bidi="en-US"/>
        </w:rPr>
      </w:pPr>
      <w:r w:rsidRPr="008C5682">
        <w:rPr>
          <w:color w:val="000000"/>
          <w:sz w:val="23"/>
          <w:szCs w:val="23"/>
          <w:lang w:bidi="en-US"/>
        </w:rPr>
        <w:t>Руководитель практики от проф</w:t>
      </w:r>
      <w:r>
        <w:rPr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CC44CE" w:rsidRDefault="00CC44CE" w:rsidP="00CC44CE">
      <w:pPr>
        <w:rPr>
          <w:b/>
          <w:bCs/>
          <w:sz w:val="36"/>
          <w:szCs w:val="36"/>
        </w:rPr>
      </w:pPr>
      <w:r w:rsidRPr="00C0722B">
        <w:t xml:space="preserve">Студент ФИО                                                                                               </w:t>
      </w:r>
      <w:r w:rsidRPr="00C0722B">
        <w:rPr>
          <w:u w:val="single"/>
        </w:rPr>
        <w:t>подпись</w:t>
      </w:r>
      <w:r>
        <w:rPr>
          <w:b/>
          <w:bCs/>
          <w:sz w:val="36"/>
          <w:szCs w:val="36"/>
        </w:rPr>
        <w:br w:type="page"/>
      </w: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О</w:t>
      </w:r>
      <w:r w:rsidRPr="00C0722B">
        <w:rPr>
          <w:b/>
          <w:bCs/>
          <w:sz w:val="36"/>
          <w:szCs w:val="36"/>
        </w:rPr>
        <w:t>тчет</w:t>
      </w:r>
      <w:r>
        <w:rPr>
          <w:b/>
          <w:bCs/>
          <w:sz w:val="36"/>
          <w:szCs w:val="36"/>
        </w:rPr>
        <w:t xml:space="preserve"> о прохождении </w:t>
      </w:r>
    </w:p>
    <w:p w:rsidR="00CC44CE" w:rsidRPr="00C0722B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Преддипломной практики</w:t>
      </w:r>
    </w:p>
    <w:p w:rsidR="00CC44CE" w:rsidRPr="00C0722B" w:rsidRDefault="00CC44CE" w:rsidP="00CC44CE">
      <w:pPr>
        <w:spacing w:line="400" w:lineRule="exact"/>
        <w:ind w:firstLine="720"/>
        <w:rPr>
          <w:b/>
          <w:bCs/>
          <w:sz w:val="36"/>
          <w:szCs w:val="36"/>
          <w:u w:val="single"/>
        </w:rPr>
      </w:pPr>
    </w:p>
    <w:p w:rsidR="00CC44CE" w:rsidRPr="00C0722B" w:rsidRDefault="00CC44CE" w:rsidP="00CC44CE">
      <w:pPr>
        <w:spacing w:line="400" w:lineRule="exact"/>
        <w:ind w:firstLine="72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Текстовая часть:</w:t>
      </w: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 xml:space="preserve">Во введении студент пишет, о том, что он проходил практику на базе учреждения, дается </w:t>
      </w:r>
      <w:r w:rsidRPr="0059004C">
        <w:rPr>
          <w:bCs/>
          <w:sz w:val="32"/>
          <w:szCs w:val="32"/>
          <w:u w:val="single"/>
        </w:rPr>
        <w:t>краткая</w:t>
      </w:r>
      <w:r w:rsidRPr="00C0722B">
        <w:rPr>
          <w:bCs/>
          <w:sz w:val="32"/>
          <w:szCs w:val="32"/>
        </w:rPr>
        <w:t xml:space="preserve"> характеристика и специфика базового учреждения, анализируются условия прохождения практики.</w:t>
      </w:r>
    </w:p>
    <w:p w:rsidR="00CC44CE" w:rsidRPr="00C0722B" w:rsidRDefault="00CC44CE" w:rsidP="00CC44CE">
      <w:pPr>
        <w:spacing w:line="400" w:lineRule="exact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В основной части:</w:t>
      </w:r>
    </w:p>
    <w:p w:rsidR="00CC44CE" w:rsidRDefault="00CC44CE" w:rsidP="00CC44CE">
      <w:pPr>
        <w:numPr>
          <w:ilvl w:val="0"/>
          <w:numId w:val="29"/>
        </w:num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анализируется выполнение основных практических заданий;</w:t>
      </w:r>
    </w:p>
    <w:p w:rsidR="00CC44CE" w:rsidRPr="00C0722B" w:rsidRDefault="00CC44CE" w:rsidP="00CC44CE">
      <w:pPr>
        <w:numPr>
          <w:ilvl w:val="0"/>
          <w:numId w:val="29"/>
        </w:numPr>
        <w:spacing w:line="400" w:lineRule="exact"/>
        <w:ind w:firstLine="840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изучение методической литературы, нормативных актов и проч.;</w:t>
      </w:r>
    </w:p>
    <w:p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отражается участие студента-практиканта в организационно-творческой работе базового учреждения;</w:t>
      </w:r>
    </w:p>
    <w:p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proofErr w:type="gramStart"/>
      <w:r w:rsidRPr="00C0722B">
        <w:rPr>
          <w:bCs/>
          <w:sz w:val="32"/>
          <w:szCs w:val="32"/>
        </w:rPr>
        <w:t xml:space="preserve">делаются выводы </w:t>
      </w:r>
      <w:r>
        <w:rPr>
          <w:bCs/>
          <w:sz w:val="32"/>
          <w:szCs w:val="32"/>
        </w:rPr>
        <w:t xml:space="preserve">об освоенных </w:t>
      </w:r>
      <w:r w:rsidRPr="00C0722B">
        <w:rPr>
          <w:bCs/>
          <w:sz w:val="32"/>
          <w:szCs w:val="32"/>
        </w:rPr>
        <w:t>в процессе прохо</w:t>
      </w:r>
      <w:r>
        <w:rPr>
          <w:bCs/>
          <w:sz w:val="32"/>
          <w:szCs w:val="32"/>
        </w:rPr>
        <w:t xml:space="preserve">ждения преддипломной </w:t>
      </w:r>
      <w:r w:rsidRPr="00C0722B">
        <w:rPr>
          <w:bCs/>
          <w:sz w:val="32"/>
          <w:szCs w:val="32"/>
        </w:rPr>
        <w:t xml:space="preserve"> п</w:t>
      </w:r>
      <w:r>
        <w:rPr>
          <w:bCs/>
          <w:sz w:val="32"/>
          <w:szCs w:val="32"/>
        </w:rPr>
        <w:t>рактики компетенций</w:t>
      </w:r>
      <w:r w:rsidRPr="00C0722B">
        <w:rPr>
          <w:bCs/>
          <w:sz w:val="32"/>
          <w:szCs w:val="32"/>
        </w:rPr>
        <w:t>;</w:t>
      </w:r>
      <w:proofErr w:type="gramEnd"/>
    </w:p>
    <w:p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анализируются трудности, возникшие при проведении программ, практических заданий.</w:t>
      </w:r>
    </w:p>
    <w:p w:rsidR="00CC44CE" w:rsidRPr="00C0722B" w:rsidRDefault="00CC44CE" w:rsidP="00CC44CE">
      <w:pPr>
        <w:spacing w:line="400" w:lineRule="exact"/>
        <w:jc w:val="both"/>
        <w:rPr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В заключение:</w:t>
      </w:r>
    </w:p>
    <w:p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Студент-практикант анализирует, что удалось сделать, что не удалось, чем п</w:t>
      </w:r>
      <w:r>
        <w:rPr>
          <w:bCs/>
          <w:sz w:val="32"/>
          <w:szCs w:val="32"/>
        </w:rPr>
        <w:t>омогла преддипломная</w:t>
      </w:r>
      <w:r w:rsidRPr="00C0722B">
        <w:rPr>
          <w:bCs/>
          <w:sz w:val="32"/>
          <w:szCs w:val="32"/>
        </w:rPr>
        <w:t xml:space="preserve"> практика</w:t>
      </w:r>
      <w:r>
        <w:rPr>
          <w:bCs/>
          <w:sz w:val="32"/>
          <w:szCs w:val="32"/>
        </w:rPr>
        <w:t xml:space="preserve"> в написании дипломной работы (практической ее части), </w:t>
      </w:r>
      <w:r w:rsidRPr="00C0722B">
        <w:rPr>
          <w:bCs/>
          <w:sz w:val="32"/>
          <w:szCs w:val="32"/>
        </w:rPr>
        <w:t>в каком качестве он видит себя в будущей профессиональной деятельности.</w:t>
      </w:r>
    </w:p>
    <w:p w:rsidR="00CC44CE" w:rsidRPr="00C0722B" w:rsidRDefault="00CC44CE" w:rsidP="00CC44CE">
      <w:pPr>
        <w:spacing w:line="400" w:lineRule="exact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/>
          <w:bCs/>
          <w:sz w:val="32"/>
          <w:szCs w:val="32"/>
          <w:u w:val="single"/>
        </w:rPr>
        <w:t>Примечание:</w:t>
      </w:r>
      <w:r w:rsidRPr="00C0722B">
        <w:rPr>
          <w:b/>
          <w:bCs/>
          <w:sz w:val="32"/>
          <w:szCs w:val="32"/>
        </w:rPr>
        <w:t xml:space="preserve"> </w:t>
      </w:r>
      <w:r w:rsidRPr="00C0722B">
        <w:rPr>
          <w:bCs/>
          <w:sz w:val="32"/>
          <w:szCs w:val="32"/>
        </w:rPr>
        <w:t>Письменный отчет должен быть написан объемом не менее 3-х страниц, стиль изложения - научный.</w:t>
      </w: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rPr>
          <w:b/>
          <w:bCs/>
          <w:sz w:val="32"/>
          <w:szCs w:val="32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Pr="00E116E5" w:rsidRDefault="00CC44CE" w:rsidP="00CC44CE">
      <w:pPr>
        <w:jc w:val="center"/>
        <w:rPr>
          <w:b/>
          <w:bCs/>
          <w:sz w:val="32"/>
          <w:szCs w:val="32"/>
        </w:rPr>
      </w:pPr>
      <w:r w:rsidRPr="00E116E5">
        <w:rPr>
          <w:b/>
          <w:sz w:val="32"/>
          <w:szCs w:val="32"/>
        </w:rPr>
        <w:lastRenderedPageBreak/>
        <w:t>НА ФИРМЕННОМ БЛАНКЕ ОРГАНИЗАЦИИ!!!!</w:t>
      </w: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Default="00CC44CE" w:rsidP="00CC44C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ХАРАКТЕРИСТИКА</w:t>
      </w: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на студента _______Ф.И.О. _______</w:t>
      </w:r>
    </w:p>
    <w:p w:rsidR="00CC44CE" w:rsidRDefault="00CC44CE" w:rsidP="00CC44CE">
      <w:pPr>
        <w:jc w:val="center"/>
        <w:rPr>
          <w:sz w:val="32"/>
        </w:rPr>
      </w:pPr>
      <w:r w:rsidRPr="00C0722B">
        <w:rPr>
          <w:sz w:val="32"/>
        </w:rPr>
        <w:t xml:space="preserve">кафедры </w:t>
      </w:r>
      <w:r>
        <w:rPr>
          <w:sz w:val="32"/>
        </w:rPr>
        <w:t>социально–</w:t>
      </w:r>
      <w:r w:rsidRPr="00E116E5">
        <w:rPr>
          <w:sz w:val="32"/>
        </w:rPr>
        <w:t>культурной деятельности</w:t>
      </w:r>
    </w:p>
    <w:p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Московского государственного института культуры</w:t>
      </w:r>
    </w:p>
    <w:p w:rsidR="00CC44CE" w:rsidRPr="00C0722B" w:rsidRDefault="00CC44CE" w:rsidP="00CC44CE">
      <w:pPr>
        <w:jc w:val="center"/>
        <w:rPr>
          <w:sz w:val="32"/>
        </w:rPr>
      </w:pPr>
      <w:r>
        <w:rPr>
          <w:sz w:val="32"/>
        </w:rPr>
        <w:t>5</w:t>
      </w:r>
      <w:r w:rsidRPr="00C0722B">
        <w:rPr>
          <w:sz w:val="32"/>
        </w:rPr>
        <w:t xml:space="preserve"> курса, группы №____</w:t>
      </w:r>
    </w:p>
    <w:p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Профиль: «</w:t>
      </w:r>
      <w:r>
        <w:rPr>
          <w:sz w:val="32"/>
        </w:rPr>
        <w:t>…………………………………</w:t>
      </w:r>
      <w:r w:rsidRPr="00C0722B">
        <w:rPr>
          <w:sz w:val="32"/>
        </w:rPr>
        <w:t>»</w:t>
      </w:r>
    </w:p>
    <w:p w:rsidR="00CC44CE" w:rsidRPr="00C0722B" w:rsidRDefault="00CC44CE" w:rsidP="00CC44CE">
      <w:pPr>
        <w:jc w:val="center"/>
        <w:rPr>
          <w:sz w:val="32"/>
        </w:rPr>
      </w:pPr>
    </w:p>
    <w:p w:rsidR="00CC44CE" w:rsidRDefault="00CC44CE" w:rsidP="00CC44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ФИО практиканта; указывается период прохождения преддипломной практики;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:rsidR="00CC44CE" w:rsidRPr="00CB315E" w:rsidRDefault="00CC44CE" w:rsidP="00CC44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производственной (преддипломной) практики заслуживает оценку «отлично» («хорошо», «удовлетворительно»).</w:t>
      </w: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>Подпись руководителя организации                          ФИО руководителя</w:t>
      </w:r>
    </w:p>
    <w:p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организации</w:t>
      </w: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М.П. организации</w:t>
      </w: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jc w:val="right"/>
        <w:rPr>
          <w:b/>
          <w:i/>
          <w:sz w:val="28"/>
          <w:szCs w:val="28"/>
          <w:lang w:bidi="en-US"/>
        </w:rPr>
      </w:pPr>
    </w:p>
    <w:p w:rsidR="00CC44CE" w:rsidRDefault="00CC44CE" w:rsidP="00CC44CE">
      <w:pPr>
        <w:rPr>
          <w:b/>
          <w:i/>
          <w:sz w:val="28"/>
          <w:szCs w:val="28"/>
          <w:lang w:bidi="en-US"/>
        </w:rPr>
      </w:pPr>
      <w:r>
        <w:rPr>
          <w:b/>
          <w:i/>
          <w:sz w:val="28"/>
          <w:szCs w:val="28"/>
          <w:lang w:bidi="en-US"/>
        </w:rPr>
        <w:br w:type="page"/>
      </w:r>
    </w:p>
    <w:p w:rsidR="00CC44CE" w:rsidRPr="00065FA5" w:rsidRDefault="00CC44CE" w:rsidP="00CC44CE">
      <w:pPr>
        <w:spacing w:line="360" w:lineRule="exact"/>
        <w:jc w:val="center"/>
        <w:rPr>
          <w:b/>
          <w:bCs/>
          <w:sz w:val="32"/>
          <w:szCs w:val="32"/>
        </w:rPr>
      </w:pPr>
      <w:r w:rsidRPr="00065FA5">
        <w:rPr>
          <w:b/>
          <w:bCs/>
          <w:sz w:val="32"/>
          <w:szCs w:val="32"/>
        </w:rPr>
        <w:lastRenderedPageBreak/>
        <w:t>НА БЛАНКЕ УЧРЕЖДЕНИЯ</w:t>
      </w:r>
    </w:p>
    <w:p w:rsidR="00CC44CE" w:rsidRPr="00065FA5" w:rsidRDefault="00CC44CE" w:rsidP="00CC44CE">
      <w:pPr>
        <w:spacing w:line="360" w:lineRule="exact"/>
        <w:jc w:val="center"/>
        <w:rPr>
          <w:b/>
          <w:bCs/>
          <w:sz w:val="32"/>
          <w:szCs w:val="32"/>
        </w:rPr>
      </w:pPr>
      <w:r w:rsidRPr="00065FA5">
        <w:rPr>
          <w:b/>
          <w:bCs/>
          <w:sz w:val="32"/>
          <w:szCs w:val="32"/>
        </w:rPr>
        <w:t>_</w:t>
      </w:r>
    </w:p>
    <w:p w:rsidR="00CC44CE" w:rsidRPr="00065FA5" w:rsidRDefault="00CC44CE" w:rsidP="00CC44CE">
      <w:pPr>
        <w:spacing w:line="360" w:lineRule="exact"/>
        <w:jc w:val="center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jc w:val="center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jc w:val="center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ind w:left="5103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ind w:left="5103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ind w:left="5103"/>
        <w:rPr>
          <w:b/>
          <w:bCs/>
          <w:sz w:val="32"/>
          <w:szCs w:val="32"/>
        </w:rPr>
      </w:pPr>
    </w:p>
    <w:p w:rsidR="00CC44CE" w:rsidRPr="00065FA5" w:rsidRDefault="00CC44CE" w:rsidP="00CC44CE">
      <w:pPr>
        <w:spacing w:line="360" w:lineRule="exact"/>
        <w:ind w:left="5103"/>
        <w:rPr>
          <w:b/>
          <w:bCs/>
          <w:sz w:val="32"/>
          <w:szCs w:val="32"/>
        </w:rPr>
      </w:pPr>
    </w:p>
    <w:p w:rsidR="00CC44CE" w:rsidRPr="00065FA5" w:rsidRDefault="00CC44CE" w:rsidP="00CC44CE">
      <w:pPr>
        <w:rPr>
          <w:sz w:val="32"/>
          <w:szCs w:val="32"/>
        </w:rPr>
      </w:pPr>
    </w:p>
    <w:p w:rsidR="00CC44CE" w:rsidRPr="00065FA5" w:rsidRDefault="00CC44CE" w:rsidP="00CC44CE">
      <w:pPr>
        <w:keepNext/>
        <w:jc w:val="center"/>
        <w:outlineLvl w:val="1"/>
        <w:rPr>
          <w:b/>
          <w:sz w:val="32"/>
          <w:szCs w:val="32"/>
        </w:rPr>
      </w:pPr>
      <w:r w:rsidRPr="00065FA5">
        <w:rPr>
          <w:b/>
          <w:sz w:val="32"/>
          <w:szCs w:val="32"/>
        </w:rPr>
        <w:t>СПРАВКА</w:t>
      </w:r>
    </w:p>
    <w:p w:rsidR="00CC44CE" w:rsidRPr="00065FA5" w:rsidRDefault="00CC44CE" w:rsidP="00CC44CE">
      <w:pPr>
        <w:jc w:val="center"/>
        <w:rPr>
          <w:b/>
          <w:sz w:val="32"/>
          <w:szCs w:val="32"/>
        </w:rPr>
      </w:pPr>
      <w:r w:rsidRPr="00065FA5">
        <w:rPr>
          <w:b/>
          <w:sz w:val="32"/>
          <w:szCs w:val="32"/>
        </w:rPr>
        <w:t xml:space="preserve">о внедрении </w:t>
      </w:r>
      <w:r>
        <w:rPr>
          <w:b/>
          <w:sz w:val="32"/>
          <w:szCs w:val="32"/>
        </w:rPr>
        <w:t xml:space="preserve">результатов </w:t>
      </w:r>
      <w:r w:rsidRPr="00065FA5">
        <w:rPr>
          <w:b/>
          <w:sz w:val="32"/>
          <w:szCs w:val="32"/>
        </w:rPr>
        <w:t>выпускной квалификационной работы</w:t>
      </w:r>
    </w:p>
    <w:p w:rsidR="00CC44CE" w:rsidRPr="00065FA5" w:rsidRDefault="00CC44CE" w:rsidP="00CC44CE">
      <w:pPr>
        <w:jc w:val="center"/>
        <w:rPr>
          <w:b/>
          <w:sz w:val="32"/>
          <w:szCs w:val="32"/>
        </w:rPr>
      </w:pPr>
      <w:r w:rsidRPr="00065FA5">
        <w:rPr>
          <w:b/>
          <w:sz w:val="32"/>
          <w:szCs w:val="32"/>
        </w:rPr>
        <w:t>ФИО на тему: «название»</w:t>
      </w:r>
    </w:p>
    <w:p w:rsidR="00CC44CE" w:rsidRPr="00065FA5" w:rsidRDefault="00CC44CE" w:rsidP="00CC44CE">
      <w:pPr>
        <w:ind w:firstLine="1418"/>
        <w:jc w:val="both"/>
        <w:rPr>
          <w:sz w:val="32"/>
          <w:szCs w:val="32"/>
        </w:rPr>
      </w:pPr>
    </w:p>
    <w:p w:rsidR="00CC44CE" w:rsidRPr="00065FA5" w:rsidRDefault="00CC44CE" w:rsidP="00CC44CE">
      <w:pPr>
        <w:ind w:firstLine="1418"/>
        <w:jc w:val="both"/>
        <w:rPr>
          <w:sz w:val="32"/>
          <w:szCs w:val="32"/>
        </w:rPr>
      </w:pPr>
    </w:p>
    <w:p w:rsidR="00CC44CE" w:rsidRPr="00065FA5" w:rsidRDefault="00CC44CE" w:rsidP="00CC44CE">
      <w:pPr>
        <w:spacing w:line="360" w:lineRule="auto"/>
        <w:ind w:firstLine="720"/>
        <w:jc w:val="both"/>
        <w:rPr>
          <w:sz w:val="32"/>
          <w:szCs w:val="32"/>
        </w:rPr>
      </w:pPr>
      <w:r w:rsidRPr="00065FA5">
        <w:rPr>
          <w:sz w:val="32"/>
          <w:szCs w:val="32"/>
        </w:rPr>
        <w:t xml:space="preserve">Настоящая справка удостоверяет, что результаты выпускной квалификационной работы студента 4 курса очного отделения ФИО на тему: «название» внедрены в деятельность </w:t>
      </w:r>
      <w:r w:rsidRPr="00065FA5">
        <w:rPr>
          <w:i/>
          <w:sz w:val="32"/>
          <w:szCs w:val="32"/>
        </w:rPr>
        <w:t>(учреждения)</w:t>
      </w:r>
      <w:r w:rsidRPr="00065FA5">
        <w:rPr>
          <w:sz w:val="32"/>
          <w:szCs w:val="32"/>
        </w:rPr>
        <w:t>.</w:t>
      </w:r>
    </w:p>
    <w:p w:rsidR="00CC44CE" w:rsidRPr="00065FA5" w:rsidRDefault="00CC44CE" w:rsidP="00CC44CE">
      <w:pPr>
        <w:spacing w:line="360" w:lineRule="auto"/>
        <w:ind w:firstLine="720"/>
        <w:jc w:val="both"/>
        <w:rPr>
          <w:sz w:val="32"/>
          <w:szCs w:val="32"/>
        </w:rPr>
      </w:pPr>
      <w:r w:rsidRPr="00065FA5">
        <w:rPr>
          <w:sz w:val="32"/>
          <w:szCs w:val="32"/>
        </w:rPr>
        <w:t>Отмечаем целесообразность использования разработок и практических рекомендаций выпускной квалификационной работы студента ФИО, представленные к защите на государственный экзамен.</w:t>
      </w:r>
    </w:p>
    <w:p w:rsidR="00CC44CE" w:rsidRPr="00065FA5" w:rsidRDefault="00CC44CE" w:rsidP="00CC44CE">
      <w:pPr>
        <w:ind w:firstLine="851"/>
        <w:jc w:val="both"/>
        <w:rPr>
          <w:sz w:val="32"/>
          <w:szCs w:val="32"/>
        </w:rPr>
      </w:pPr>
    </w:p>
    <w:p w:rsidR="00CC44CE" w:rsidRPr="00065FA5" w:rsidRDefault="00CC44CE" w:rsidP="00CC44CE">
      <w:pPr>
        <w:rPr>
          <w:sz w:val="32"/>
          <w:szCs w:val="32"/>
        </w:rPr>
      </w:pPr>
    </w:p>
    <w:p w:rsidR="00CC44CE" w:rsidRPr="00065FA5" w:rsidRDefault="00CC44CE" w:rsidP="00CC44CE">
      <w:pPr>
        <w:rPr>
          <w:sz w:val="32"/>
          <w:szCs w:val="32"/>
        </w:rPr>
      </w:pPr>
      <w:r w:rsidRPr="00065FA5">
        <w:rPr>
          <w:sz w:val="32"/>
          <w:szCs w:val="32"/>
        </w:rPr>
        <w:t xml:space="preserve">           Директор                              Печать                  Подпись</w:t>
      </w:r>
    </w:p>
    <w:p w:rsidR="00CC44CE" w:rsidRPr="00C0722B" w:rsidRDefault="00CC44CE" w:rsidP="00CC44CE">
      <w:pPr>
        <w:jc w:val="right"/>
        <w:rPr>
          <w:b/>
          <w:i/>
          <w:sz w:val="28"/>
          <w:szCs w:val="28"/>
          <w:lang w:bidi="en-US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rPr>
          <w:u w:val="single"/>
        </w:rPr>
      </w:pPr>
    </w:p>
    <w:p w:rsidR="00CC44CE" w:rsidRDefault="00CC44CE" w:rsidP="00CC44CE">
      <w:pPr>
        <w:spacing w:after="200" w:line="276" w:lineRule="auto"/>
        <w:jc w:val="right"/>
        <w:outlineLvl w:val="0"/>
        <w:rPr>
          <w:b/>
          <w:bCs/>
        </w:rPr>
      </w:pPr>
    </w:p>
    <w:p w:rsidR="00CC44CE" w:rsidRPr="00B93B4E" w:rsidRDefault="00CC44CE" w:rsidP="00CC44CE">
      <w:pPr>
        <w:spacing w:line="360" w:lineRule="auto"/>
        <w:ind w:firstLine="720"/>
        <w:jc w:val="center"/>
        <w:outlineLvl w:val="0"/>
        <w:rPr>
          <w:b/>
          <w:bCs/>
        </w:rPr>
      </w:pPr>
      <w:r w:rsidRPr="00B93B4E">
        <w:rPr>
          <w:b/>
          <w:bCs/>
        </w:rPr>
        <w:lastRenderedPageBreak/>
        <w:t>ПЕРЕЧЕНЬ ОТЧЕТНОЙ ДОКУМЕНТАЦИИ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Договор на прохождение преддипломной практики с организацией (копия);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Справка о внедрении </w:t>
      </w:r>
      <w:r w:rsidRPr="007E6517">
        <w:rPr>
          <w:bCs/>
          <w:color w:val="000000"/>
          <w:sz w:val="28"/>
          <w:szCs w:val="28"/>
          <w:shd w:val="clear" w:color="auto" w:fill="FFFFFF"/>
        </w:rPr>
        <w:t xml:space="preserve">результатов дипломного исследования </w:t>
      </w:r>
      <w:r w:rsidRPr="007E6517">
        <w:rPr>
          <w:sz w:val="28"/>
          <w:szCs w:val="28"/>
        </w:rPr>
        <w:t>на фирменном бланке учреждения, с подписью руководителя и печатью в 2 экземплярах.</w:t>
      </w:r>
    </w:p>
    <w:p w:rsidR="00CC44CE" w:rsidRDefault="00CC44CE" w:rsidP="00CC44CE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CC44CE" w:rsidRDefault="00CC44CE" w:rsidP="00CC44CE">
      <w:pPr>
        <w:widowControl w:val="0"/>
        <w:ind w:firstLine="709"/>
        <w:jc w:val="both"/>
        <w:rPr>
          <w:sz w:val="28"/>
          <w:szCs w:val="28"/>
        </w:rPr>
      </w:pPr>
    </w:p>
    <w:p w:rsidR="00CC44CE" w:rsidRPr="00AD3E3D" w:rsidRDefault="00CC44CE" w:rsidP="00CC44CE">
      <w:pPr>
        <w:rPr>
          <w:i/>
          <w:sz w:val="28"/>
          <w:szCs w:val="28"/>
        </w:rPr>
      </w:pPr>
    </w:p>
    <w:p w:rsidR="00CC44CE" w:rsidRPr="008F058A" w:rsidRDefault="00CC44CE" w:rsidP="00CC44CE"/>
    <w:p w:rsidR="00CC44CE" w:rsidRDefault="00CC44CE" w:rsidP="00CC44CE"/>
    <w:p w:rsidR="00CC44CE" w:rsidRDefault="00CC44CE" w:rsidP="00CC44CE"/>
    <w:p w:rsidR="00CC44CE" w:rsidRDefault="00CC44CE" w:rsidP="00CC44CE"/>
    <w:p w:rsidR="00CC44CE" w:rsidRDefault="00CC44CE" w:rsidP="00CC44CE"/>
    <w:p w:rsidR="00B405AF" w:rsidRPr="00CF030F" w:rsidRDefault="00B405AF" w:rsidP="00EE2218">
      <w:pPr>
        <w:tabs>
          <w:tab w:val="right" w:leader="underscore" w:pos="0"/>
        </w:tabs>
        <w:rPr>
          <w:sz w:val="28"/>
          <w:szCs w:val="28"/>
        </w:rPr>
      </w:pPr>
    </w:p>
    <w:sectPr w:rsidR="00B405AF" w:rsidRPr="00CF030F" w:rsidSect="009E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88E" w:rsidRDefault="0024388E" w:rsidP="007152B4">
      <w:r>
        <w:separator/>
      </w:r>
    </w:p>
  </w:endnote>
  <w:endnote w:type="continuationSeparator" w:id="0">
    <w:p w:rsidR="0024388E" w:rsidRDefault="0024388E" w:rsidP="0071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88E" w:rsidRDefault="0024388E" w:rsidP="007152B4">
      <w:r>
        <w:separator/>
      </w:r>
    </w:p>
  </w:footnote>
  <w:footnote w:type="continuationSeparator" w:id="0">
    <w:p w:rsidR="0024388E" w:rsidRDefault="0024388E" w:rsidP="007152B4">
      <w:r>
        <w:continuationSeparator/>
      </w:r>
    </w:p>
  </w:footnote>
  <w:footnote w:id="1">
    <w:p w:rsidR="00EE2218" w:rsidRPr="003513F4" w:rsidRDefault="00EE2218" w:rsidP="00EE2218">
      <w:pPr>
        <w:pStyle w:val="aff0"/>
        <w:jc w:val="both"/>
        <w:rPr>
          <w:i/>
          <w:sz w:val="18"/>
          <w:szCs w:val="18"/>
        </w:rPr>
      </w:pPr>
      <w:r w:rsidRPr="00284B89">
        <w:rPr>
          <w:rStyle w:val="aff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774200"/>
    <w:multiLevelType w:val="hybridMultilevel"/>
    <w:tmpl w:val="56C2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90AF2"/>
    <w:multiLevelType w:val="hybridMultilevel"/>
    <w:tmpl w:val="23CEEFF0"/>
    <w:lvl w:ilvl="0" w:tplc="C2D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40B6C68"/>
    <w:multiLevelType w:val="hybridMultilevel"/>
    <w:tmpl w:val="4A96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E7A8E"/>
    <w:multiLevelType w:val="hybridMultilevel"/>
    <w:tmpl w:val="CBE0E02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5">
    <w:nsid w:val="2FC71146"/>
    <w:multiLevelType w:val="hybridMultilevel"/>
    <w:tmpl w:val="A42A7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7F123E"/>
    <w:multiLevelType w:val="hybridMultilevel"/>
    <w:tmpl w:val="13C6D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A1CA7"/>
    <w:multiLevelType w:val="hybridMultilevel"/>
    <w:tmpl w:val="ADAAE26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06726DD"/>
    <w:multiLevelType w:val="hybridMultilevel"/>
    <w:tmpl w:val="08D2D698"/>
    <w:lvl w:ilvl="0" w:tplc="9C38B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547E0D"/>
    <w:multiLevelType w:val="hybridMultilevel"/>
    <w:tmpl w:val="1D18A57A"/>
    <w:lvl w:ilvl="0" w:tplc="C90204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20"/>
  </w:num>
  <w:num w:numId="6">
    <w:abstractNumId w:val="27"/>
  </w:num>
  <w:num w:numId="7">
    <w:abstractNumId w:val="7"/>
  </w:num>
  <w:num w:numId="8">
    <w:abstractNumId w:val="13"/>
  </w:num>
  <w:num w:numId="9">
    <w:abstractNumId w:val="23"/>
  </w:num>
  <w:num w:numId="10">
    <w:abstractNumId w:val="10"/>
  </w:num>
  <w:num w:numId="11">
    <w:abstractNumId w:val="5"/>
  </w:num>
  <w:num w:numId="12">
    <w:abstractNumId w:val="14"/>
  </w:num>
  <w:num w:numId="13">
    <w:abstractNumId w:val="6"/>
  </w:num>
  <w:num w:numId="14">
    <w:abstractNumId w:val="17"/>
  </w:num>
  <w:num w:numId="15">
    <w:abstractNumId w:val="19"/>
  </w:num>
  <w:num w:numId="16">
    <w:abstractNumId w:val="15"/>
  </w:num>
  <w:num w:numId="17">
    <w:abstractNumId w:val="28"/>
  </w:num>
  <w:num w:numId="18">
    <w:abstractNumId w:val="16"/>
  </w:num>
  <w:num w:numId="19">
    <w:abstractNumId w:val="8"/>
  </w:num>
  <w:num w:numId="20">
    <w:abstractNumId w:val="25"/>
  </w:num>
  <w:num w:numId="21">
    <w:abstractNumId w:val="4"/>
  </w:num>
  <w:num w:numId="22">
    <w:abstractNumId w:val="18"/>
  </w:num>
  <w:num w:numId="23">
    <w:abstractNumId w:val="21"/>
  </w:num>
  <w:num w:numId="24">
    <w:abstractNumId w:val="29"/>
  </w:num>
  <w:num w:numId="25">
    <w:abstractNumId w:val="12"/>
  </w:num>
  <w:num w:numId="26">
    <w:abstractNumId w:val="26"/>
  </w:num>
  <w:num w:numId="27">
    <w:abstractNumId w:val="22"/>
  </w:num>
  <w:num w:numId="28">
    <w:abstractNumId w:val="1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F1B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13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0B93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A2C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B32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B60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D3B"/>
    <w:rsid w:val="000C0D4A"/>
    <w:rsid w:val="000C0F5A"/>
    <w:rsid w:val="000C0FA7"/>
    <w:rsid w:val="000C0FD3"/>
    <w:rsid w:val="000C1650"/>
    <w:rsid w:val="000C199F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75A5"/>
    <w:rsid w:val="0012763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A9E"/>
    <w:rsid w:val="00134D5D"/>
    <w:rsid w:val="00134EDE"/>
    <w:rsid w:val="001351C1"/>
    <w:rsid w:val="001352FF"/>
    <w:rsid w:val="00135F6D"/>
    <w:rsid w:val="0013682F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59D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6B15"/>
    <w:rsid w:val="001571BD"/>
    <w:rsid w:val="001575D2"/>
    <w:rsid w:val="001579F5"/>
    <w:rsid w:val="00157A2B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61F6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1E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18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200B5C"/>
    <w:rsid w:val="00200C4F"/>
    <w:rsid w:val="00200C71"/>
    <w:rsid w:val="002016C5"/>
    <w:rsid w:val="002016D8"/>
    <w:rsid w:val="00201727"/>
    <w:rsid w:val="002017CA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88E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70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458"/>
    <w:rsid w:val="00294587"/>
    <w:rsid w:val="00294B29"/>
    <w:rsid w:val="00294DC1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53"/>
    <w:rsid w:val="00343569"/>
    <w:rsid w:val="003435B3"/>
    <w:rsid w:val="0034367F"/>
    <w:rsid w:val="003437C0"/>
    <w:rsid w:val="0034393A"/>
    <w:rsid w:val="003441FC"/>
    <w:rsid w:val="003444EE"/>
    <w:rsid w:val="00344A4C"/>
    <w:rsid w:val="00344B20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836"/>
    <w:rsid w:val="00350CC8"/>
    <w:rsid w:val="003511F8"/>
    <w:rsid w:val="003511FE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14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6F"/>
    <w:rsid w:val="003B550A"/>
    <w:rsid w:val="003B5544"/>
    <w:rsid w:val="003B559E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1C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BD0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0CC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2032"/>
    <w:rsid w:val="004123E8"/>
    <w:rsid w:val="00412F1E"/>
    <w:rsid w:val="00413DA7"/>
    <w:rsid w:val="00414973"/>
    <w:rsid w:val="00414C98"/>
    <w:rsid w:val="00414E42"/>
    <w:rsid w:val="00414FBE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06E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572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56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2C1"/>
    <w:rsid w:val="004973AC"/>
    <w:rsid w:val="004975F8"/>
    <w:rsid w:val="004977A6"/>
    <w:rsid w:val="004978D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209"/>
    <w:rsid w:val="004C74EF"/>
    <w:rsid w:val="004C78BE"/>
    <w:rsid w:val="004C7ABB"/>
    <w:rsid w:val="004D0088"/>
    <w:rsid w:val="004D0100"/>
    <w:rsid w:val="004D0119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5AD"/>
    <w:rsid w:val="004F76BC"/>
    <w:rsid w:val="004F7907"/>
    <w:rsid w:val="004F796D"/>
    <w:rsid w:val="004F7C4E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79C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740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672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A6A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1CB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6F0"/>
    <w:rsid w:val="00594767"/>
    <w:rsid w:val="00594784"/>
    <w:rsid w:val="00594AC8"/>
    <w:rsid w:val="00594F1F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228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A31"/>
    <w:rsid w:val="005C0FA2"/>
    <w:rsid w:val="005C1529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07FEB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66C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729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604"/>
    <w:rsid w:val="00627869"/>
    <w:rsid w:val="00627AD4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48E"/>
    <w:rsid w:val="006419BF"/>
    <w:rsid w:val="00641A3E"/>
    <w:rsid w:val="00642048"/>
    <w:rsid w:val="006427FC"/>
    <w:rsid w:val="00642D16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98C"/>
    <w:rsid w:val="00646D59"/>
    <w:rsid w:val="006470A3"/>
    <w:rsid w:val="00647107"/>
    <w:rsid w:val="0064737B"/>
    <w:rsid w:val="006476F4"/>
    <w:rsid w:val="0064773E"/>
    <w:rsid w:val="0064788D"/>
    <w:rsid w:val="00647B37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181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298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3C98"/>
    <w:rsid w:val="006C4645"/>
    <w:rsid w:val="006C4862"/>
    <w:rsid w:val="006C4D2F"/>
    <w:rsid w:val="006C5244"/>
    <w:rsid w:val="006C5461"/>
    <w:rsid w:val="006C557C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80D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B97"/>
    <w:rsid w:val="00706BBA"/>
    <w:rsid w:val="00706BE7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2B4"/>
    <w:rsid w:val="00715A6E"/>
    <w:rsid w:val="00715FB0"/>
    <w:rsid w:val="007164F0"/>
    <w:rsid w:val="007165FC"/>
    <w:rsid w:val="007166B6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8CE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7F8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0FCA"/>
    <w:rsid w:val="00791174"/>
    <w:rsid w:val="00791925"/>
    <w:rsid w:val="007919B5"/>
    <w:rsid w:val="00791BD8"/>
    <w:rsid w:val="007929D2"/>
    <w:rsid w:val="00792FE1"/>
    <w:rsid w:val="00792FE6"/>
    <w:rsid w:val="007935FE"/>
    <w:rsid w:val="0079388B"/>
    <w:rsid w:val="00793A5F"/>
    <w:rsid w:val="00793C82"/>
    <w:rsid w:val="00793D69"/>
    <w:rsid w:val="0079463A"/>
    <w:rsid w:val="00794649"/>
    <w:rsid w:val="00796103"/>
    <w:rsid w:val="0079621E"/>
    <w:rsid w:val="007971A5"/>
    <w:rsid w:val="0079745D"/>
    <w:rsid w:val="00797FC5"/>
    <w:rsid w:val="007A05DD"/>
    <w:rsid w:val="007A09C4"/>
    <w:rsid w:val="007A0D84"/>
    <w:rsid w:val="007A100B"/>
    <w:rsid w:val="007A1991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23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644"/>
    <w:rsid w:val="007E1A09"/>
    <w:rsid w:val="007E1A75"/>
    <w:rsid w:val="007E1E08"/>
    <w:rsid w:val="007E2DF0"/>
    <w:rsid w:val="007E359D"/>
    <w:rsid w:val="007E3915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BC5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BA4"/>
    <w:rsid w:val="00810D70"/>
    <w:rsid w:val="008112E4"/>
    <w:rsid w:val="00811AA0"/>
    <w:rsid w:val="00811B43"/>
    <w:rsid w:val="00811BD8"/>
    <w:rsid w:val="00811DDA"/>
    <w:rsid w:val="00811E4A"/>
    <w:rsid w:val="00812264"/>
    <w:rsid w:val="008122CC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300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66A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32D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DB6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6FB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8BF"/>
    <w:rsid w:val="008C08F3"/>
    <w:rsid w:val="008C0BDA"/>
    <w:rsid w:val="008C0CF1"/>
    <w:rsid w:val="008C0D15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DC3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A35"/>
    <w:rsid w:val="00906BE0"/>
    <w:rsid w:val="00907314"/>
    <w:rsid w:val="00907390"/>
    <w:rsid w:val="00907552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EFB"/>
    <w:rsid w:val="00913692"/>
    <w:rsid w:val="00913C38"/>
    <w:rsid w:val="00913F70"/>
    <w:rsid w:val="009144E7"/>
    <w:rsid w:val="0091469B"/>
    <w:rsid w:val="009149A2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19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B26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18EF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0F"/>
    <w:rsid w:val="0097273A"/>
    <w:rsid w:val="00972AC7"/>
    <w:rsid w:val="00972F66"/>
    <w:rsid w:val="00973058"/>
    <w:rsid w:val="009733F8"/>
    <w:rsid w:val="0097367A"/>
    <w:rsid w:val="0097404D"/>
    <w:rsid w:val="0097410D"/>
    <w:rsid w:val="00974727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0B4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D0D"/>
    <w:rsid w:val="00990DD2"/>
    <w:rsid w:val="00990F2A"/>
    <w:rsid w:val="0099175B"/>
    <w:rsid w:val="00991CA0"/>
    <w:rsid w:val="00991F14"/>
    <w:rsid w:val="009924E2"/>
    <w:rsid w:val="0099288B"/>
    <w:rsid w:val="0099299E"/>
    <w:rsid w:val="009929BA"/>
    <w:rsid w:val="00992C58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46E5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5F"/>
    <w:rsid w:val="009D3DFC"/>
    <w:rsid w:val="009D3E27"/>
    <w:rsid w:val="009D48C1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1B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B0B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22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600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5E"/>
    <w:rsid w:val="00A33C74"/>
    <w:rsid w:val="00A33C98"/>
    <w:rsid w:val="00A33DA6"/>
    <w:rsid w:val="00A34328"/>
    <w:rsid w:val="00A34622"/>
    <w:rsid w:val="00A34934"/>
    <w:rsid w:val="00A35DA7"/>
    <w:rsid w:val="00A35FC1"/>
    <w:rsid w:val="00A360B9"/>
    <w:rsid w:val="00A36957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A54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AC5"/>
    <w:rsid w:val="00AC3B0E"/>
    <w:rsid w:val="00AC3EE0"/>
    <w:rsid w:val="00AC3FBB"/>
    <w:rsid w:val="00AC433F"/>
    <w:rsid w:val="00AC444E"/>
    <w:rsid w:val="00AC4688"/>
    <w:rsid w:val="00AC480E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65D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3A9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276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5EB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393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9AF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726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748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BDF"/>
    <w:rsid w:val="00BE0C3C"/>
    <w:rsid w:val="00BE13D6"/>
    <w:rsid w:val="00BE16D1"/>
    <w:rsid w:val="00BE16F4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3290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9D3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5F4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4C93"/>
    <w:rsid w:val="00C6530A"/>
    <w:rsid w:val="00C65B73"/>
    <w:rsid w:val="00C6607F"/>
    <w:rsid w:val="00C66449"/>
    <w:rsid w:val="00C66A4A"/>
    <w:rsid w:val="00C66B4A"/>
    <w:rsid w:val="00C66BCF"/>
    <w:rsid w:val="00C674D9"/>
    <w:rsid w:val="00C70009"/>
    <w:rsid w:val="00C701EF"/>
    <w:rsid w:val="00C7024A"/>
    <w:rsid w:val="00C7062C"/>
    <w:rsid w:val="00C70ACB"/>
    <w:rsid w:val="00C70C3F"/>
    <w:rsid w:val="00C70DF3"/>
    <w:rsid w:val="00C715CA"/>
    <w:rsid w:val="00C71797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6603"/>
    <w:rsid w:val="00C76664"/>
    <w:rsid w:val="00C76725"/>
    <w:rsid w:val="00C767FD"/>
    <w:rsid w:val="00C7693E"/>
    <w:rsid w:val="00C76C92"/>
    <w:rsid w:val="00C76CE6"/>
    <w:rsid w:val="00C77087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6B46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624"/>
    <w:rsid w:val="00CA4D50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FD7"/>
    <w:rsid w:val="00CC42BD"/>
    <w:rsid w:val="00CC4475"/>
    <w:rsid w:val="00CC44CE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8E5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30F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6FAD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C74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B6D"/>
    <w:rsid w:val="00E11DF7"/>
    <w:rsid w:val="00E11FD6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872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1451"/>
    <w:rsid w:val="00E61AF2"/>
    <w:rsid w:val="00E61E35"/>
    <w:rsid w:val="00E62134"/>
    <w:rsid w:val="00E622D8"/>
    <w:rsid w:val="00E62701"/>
    <w:rsid w:val="00E62A89"/>
    <w:rsid w:val="00E63000"/>
    <w:rsid w:val="00E6308A"/>
    <w:rsid w:val="00E63221"/>
    <w:rsid w:val="00E63903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2BB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218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323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2B84"/>
    <w:rsid w:val="00F931B0"/>
    <w:rsid w:val="00F93248"/>
    <w:rsid w:val="00F933A8"/>
    <w:rsid w:val="00F9341C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1BC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3F22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6BC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3F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9E3F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3F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3F1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3F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F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lock Text"/>
    <w:basedOn w:val="a"/>
    <w:rsid w:val="009E3F1B"/>
    <w:pPr>
      <w:ind w:left="142" w:right="4819"/>
      <w:jc w:val="center"/>
    </w:pPr>
  </w:style>
  <w:style w:type="paragraph" w:styleId="a4">
    <w:name w:val="Body Text"/>
    <w:basedOn w:val="a"/>
    <w:link w:val="a5"/>
    <w:rsid w:val="009E3F1B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9E3F1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9E3F1B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9E3F1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3F1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3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3F1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3F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E3F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3F1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uiPriority w:val="99"/>
    <w:rsid w:val="009E3F1B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,Обычный (веб) Знак Знак Знак"/>
    <w:basedOn w:val="a"/>
    <w:link w:val="af"/>
    <w:rsid w:val="009E3F1B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1,Обычный (веб) Знак Знак Знак Знак"/>
    <w:link w:val="ae"/>
    <w:rsid w:val="009E3F1B"/>
    <w:rPr>
      <w:rFonts w:ascii="Arial Unicode MS" w:eastAsia="Arial Unicode MS" w:hAnsi="Arial" w:cs="Times New Roman"/>
      <w:sz w:val="24"/>
      <w:szCs w:val="24"/>
      <w:lang w:eastAsia="ru-RU"/>
    </w:rPr>
  </w:style>
  <w:style w:type="paragraph" w:customStyle="1" w:styleId="af0">
    <w:name w:val="Для таблиц"/>
    <w:basedOn w:val="a"/>
    <w:uiPriority w:val="99"/>
    <w:rsid w:val="009E3F1B"/>
  </w:style>
  <w:style w:type="paragraph" w:styleId="af1">
    <w:name w:val="List Paragraph"/>
    <w:basedOn w:val="a"/>
    <w:link w:val="af2"/>
    <w:uiPriority w:val="34"/>
    <w:qFormat/>
    <w:rsid w:val="009E3F1B"/>
    <w:pPr>
      <w:ind w:left="720"/>
      <w:contextualSpacing/>
    </w:pPr>
  </w:style>
  <w:style w:type="table" w:styleId="af3">
    <w:name w:val="Table Grid"/>
    <w:basedOn w:val="a1"/>
    <w:rsid w:val="009E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9E3F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3F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9E3F1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"/>
    <w:link w:val="af5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"/>
    <w:next w:val="a"/>
    <w:link w:val="af9"/>
    <w:uiPriority w:val="10"/>
    <w:qFormat/>
    <w:rsid w:val="009E3F1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9E3F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a">
    <w:name w:val="Subtitle"/>
    <w:basedOn w:val="a"/>
    <w:next w:val="a"/>
    <w:link w:val="afb"/>
    <w:uiPriority w:val="11"/>
    <w:qFormat/>
    <w:rsid w:val="009E3F1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9E3F1B"/>
    <w:rPr>
      <w:rFonts w:eastAsiaTheme="minorEastAsia"/>
      <w:color w:val="5A5A5A" w:themeColor="text1" w:themeTint="A5"/>
      <w:spacing w:val="15"/>
      <w:lang w:eastAsia="ru-RU"/>
    </w:rPr>
  </w:style>
  <w:style w:type="paragraph" w:styleId="afc">
    <w:name w:val="TOC Heading"/>
    <w:basedOn w:val="1"/>
    <w:next w:val="a"/>
    <w:uiPriority w:val="39"/>
    <w:unhideWhenUsed/>
    <w:qFormat/>
    <w:rsid w:val="009E3F1B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9E3F1B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9E3F1B"/>
    <w:pPr>
      <w:spacing w:after="100"/>
    </w:pPr>
  </w:style>
  <w:style w:type="paragraph" w:customStyle="1" w:styleId="afd">
    <w:name w:val="Таблица"/>
    <w:basedOn w:val="a"/>
    <w:link w:val="afe"/>
    <w:uiPriority w:val="99"/>
    <w:qFormat/>
    <w:rsid w:val="009E3F1B"/>
    <w:rPr>
      <w:rFonts w:eastAsia="Calibri"/>
      <w:kern w:val="28"/>
      <w:szCs w:val="22"/>
      <w:lang w:eastAsia="en-US"/>
    </w:rPr>
  </w:style>
  <w:style w:type="character" w:customStyle="1" w:styleId="afe">
    <w:name w:val="Таблица Знак"/>
    <w:link w:val="afd"/>
    <w:uiPriority w:val="99"/>
    <w:rsid w:val="009E3F1B"/>
    <w:rPr>
      <w:rFonts w:ascii="Times New Roman" w:eastAsia="Calibri" w:hAnsi="Times New Roman" w:cs="Times New Roman"/>
      <w:kern w:val="28"/>
      <w:sz w:val="24"/>
    </w:rPr>
  </w:style>
  <w:style w:type="paragraph" w:customStyle="1" w:styleId="p6">
    <w:name w:val="p6"/>
    <w:basedOn w:val="a"/>
    <w:rsid w:val="00974727"/>
    <w:pPr>
      <w:spacing w:before="100" w:beforeAutospacing="1" w:after="100" w:afterAutospacing="1"/>
    </w:pPr>
  </w:style>
  <w:style w:type="paragraph" w:customStyle="1" w:styleId="p8">
    <w:name w:val="p8"/>
    <w:basedOn w:val="a"/>
    <w:rsid w:val="00974727"/>
    <w:pPr>
      <w:spacing w:before="100" w:beforeAutospacing="1" w:after="100" w:afterAutospacing="1"/>
    </w:pPr>
  </w:style>
  <w:style w:type="character" w:customStyle="1" w:styleId="FontStyle28">
    <w:name w:val="Font Style28"/>
    <w:basedOn w:val="a0"/>
    <w:uiPriority w:val="99"/>
    <w:rsid w:val="00974727"/>
    <w:rPr>
      <w:rFonts w:ascii="Times New Roman" w:hAnsi="Times New Roman" w:cs="Times New Roman"/>
      <w:b/>
      <w:bCs/>
      <w:sz w:val="26"/>
      <w:szCs w:val="26"/>
    </w:rPr>
  </w:style>
  <w:style w:type="character" w:customStyle="1" w:styleId="s7">
    <w:name w:val="s7"/>
    <w:basedOn w:val="a0"/>
    <w:rsid w:val="00CC68E5"/>
  </w:style>
  <w:style w:type="paragraph" w:customStyle="1" w:styleId="p48">
    <w:name w:val="p48"/>
    <w:basedOn w:val="a"/>
    <w:rsid w:val="00CC68E5"/>
    <w:pPr>
      <w:spacing w:before="100" w:beforeAutospacing="1" w:after="100" w:afterAutospacing="1"/>
    </w:pPr>
  </w:style>
  <w:style w:type="character" w:customStyle="1" w:styleId="s9">
    <w:name w:val="s9"/>
    <w:basedOn w:val="a0"/>
    <w:rsid w:val="00CC68E5"/>
  </w:style>
  <w:style w:type="paragraph" w:customStyle="1" w:styleId="p49">
    <w:name w:val="p49"/>
    <w:basedOn w:val="a"/>
    <w:rsid w:val="00CC68E5"/>
    <w:pPr>
      <w:spacing w:before="100" w:beforeAutospacing="1" w:after="100" w:afterAutospacing="1"/>
    </w:pPr>
  </w:style>
  <w:style w:type="paragraph" w:customStyle="1" w:styleId="p50">
    <w:name w:val="p50"/>
    <w:basedOn w:val="a"/>
    <w:rsid w:val="00CC68E5"/>
    <w:pPr>
      <w:spacing w:before="100" w:beforeAutospacing="1" w:after="100" w:afterAutospacing="1"/>
    </w:pPr>
  </w:style>
  <w:style w:type="paragraph" w:customStyle="1" w:styleId="p51">
    <w:name w:val="p51"/>
    <w:basedOn w:val="a"/>
    <w:rsid w:val="00CC68E5"/>
    <w:pPr>
      <w:spacing w:before="100" w:beforeAutospacing="1" w:after="100" w:afterAutospacing="1"/>
    </w:pPr>
  </w:style>
  <w:style w:type="paragraph" w:customStyle="1" w:styleId="p52">
    <w:name w:val="p52"/>
    <w:basedOn w:val="a"/>
    <w:rsid w:val="00CC68E5"/>
    <w:pPr>
      <w:spacing w:before="100" w:beforeAutospacing="1" w:after="100" w:afterAutospacing="1"/>
    </w:pPr>
  </w:style>
  <w:style w:type="paragraph" w:customStyle="1" w:styleId="12">
    <w:name w:val="Стиль_текст_1"/>
    <w:basedOn w:val="a"/>
    <w:uiPriority w:val="99"/>
    <w:qFormat/>
    <w:rsid w:val="007F0BC5"/>
    <w:pPr>
      <w:spacing w:after="40" w:line="384" w:lineRule="exact"/>
      <w:ind w:firstLine="510"/>
      <w:jc w:val="both"/>
    </w:pPr>
    <w:rPr>
      <w:rFonts w:eastAsia="MS ??"/>
      <w:kern w:val="32"/>
      <w:sz w:val="3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7F0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F0BC5"/>
    <w:pPr>
      <w:spacing w:before="100" w:beforeAutospacing="1" w:after="100" w:afterAutospacing="1"/>
    </w:pPr>
  </w:style>
  <w:style w:type="character" w:customStyle="1" w:styleId="FontStyle51">
    <w:name w:val="Font Style51"/>
    <w:uiPriority w:val="99"/>
    <w:rsid w:val="007F0BC5"/>
    <w:rPr>
      <w:rFonts w:ascii="Times New Roman" w:hAnsi="Times New Roman" w:cs="Times New Roman"/>
      <w:color w:val="000000"/>
      <w:sz w:val="26"/>
      <w:szCs w:val="26"/>
    </w:rPr>
  </w:style>
  <w:style w:type="character" w:styleId="aff">
    <w:name w:val="footnote reference"/>
    <w:semiHidden/>
    <w:rsid w:val="00EE2218"/>
    <w:rPr>
      <w:rFonts w:cs="Times New Roman"/>
      <w:vertAlign w:val="superscript"/>
    </w:rPr>
  </w:style>
  <w:style w:type="paragraph" w:styleId="aff0">
    <w:name w:val="footnote text"/>
    <w:basedOn w:val="a"/>
    <w:link w:val="aff1"/>
    <w:uiPriority w:val="99"/>
    <w:rsid w:val="00EE221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rsid w:val="00EE221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">
    <w:name w:val="Сетка таблицы5"/>
    <w:basedOn w:val="a1"/>
    <w:next w:val="af3"/>
    <w:uiPriority w:val="59"/>
    <w:rsid w:val="00CC4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40</Pages>
  <Words>9720</Words>
  <Characters>55409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Kafedra SKD</cp:lastModifiedBy>
  <cp:revision>27</cp:revision>
  <dcterms:created xsi:type="dcterms:W3CDTF">2019-02-27T16:25:00Z</dcterms:created>
  <dcterms:modified xsi:type="dcterms:W3CDTF">2024-01-18T14:03:00Z</dcterms:modified>
</cp:coreProperties>
</file>